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8B645">
      <w:pPr>
        <w:rPr>
          <w:rFonts w:hint="eastAsia" w:eastAsia="等线"/>
          <w:lang w:eastAsia="zh-CN"/>
        </w:rPr>
      </w:pPr>
      <w:r>
        <w:rPr>
          <w:rFonts w:hint="eastAsia" w:eastAsia="等线"/>
          <w:lang w:eastAsia="zh-CN"/>
        </w:rPr>
        <w:drawing>
          <wp:inline distT="0" distB="0" distL="114300" distR="114300">
            <wp:extent cx="5260340" cy="3773805"/>
            <wp:effectExtent l="0" t="0" r="10160" b="10795"/>
            <wp:docPr id="3" name="图片 3" descr="d24d15fa1acf77167fef4c453da82c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24d15fa1acf77167fef4c453da82c0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D5E1C47">
      <w:pPr>
        <w:rPr>
          <w:rFonts w:hint="eastAsia"/>
        </w:rPr>
      </w:pPr>
    </w:p>
    <w:p w14:paraId="5A582D9F">
      <w:pPr>
        <w:rPr>
          <w:rFonts w:hint="eastAsia"/>
        </w:rPr>
      </w:pPr>
    </w:p>
    <w:p w14:paraId="5043A7D1">
      <w:pPr>
        <w:rPr>
          <w:rFonts w:hint="eastAsia"/>
        </w:rPr>
      </w:pPr>
      <w:r>
        <w:rPr>
          <w:rFonts w:hint="eastAsia"/>
        </w:rPr>
        <w:t>系统参数</w:t>
      </w:r>
    </w:p>
    <w:tbl>
      <w:tblPr>
        <w:tblStyle w:val="4"/>
        <w:tblpPr w:leftFromText="180" w:rightFromText="180" w:vertAnchor="text" w:horzAnchor="page" w:tblpX="1245" w:tblpY="77"/>
        <w:tblW w:w="97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640"/>
        <w:gridCol w:w="6488"/>
      </w:tblGrid>
      <w:tr w14:paraId="561E54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3E889042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27E152B3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设备参数</w:t>
            </w:r>
          </w:p>
        </w:tc>
        <w:tc>
          <w:tcPr>
            <w:tcW w:w="6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319E0C48">
            <w:pPr>
              <w:ind w:firstLine="300" w:firstLineChars="10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说明</w:t>
            </w:r>
          </w:p>
        </w:tc>
      </w:tr>
      <w:tr w14:paraId="53EC3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EC68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C203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内核系统</w:t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E471B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L</w:t>
            </w:r>
            <w:r>
              <w:rPr>
                <w:rFonts w:hint="eastAsia" w:ascii="宋体" w:hAnsi="宋体" w:cs="宋体"/>
                <w:szCs w:val="21"/>
              </w:rPr>
              <w:t>inux</w:t>
            </w:r>
          </w:p>
        </w:tc>
      </w:tr>
      <w:tr w14:paraId="6629A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3720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系统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6F51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操作语言</w:t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3FBE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中文</w:t>
            </w:r>
            <w:r>
              <w:rPr>
                <w:rFonts w:ascii="宋体" w:hAnsi="宋体" w:cs="宋体"/>
                <w:szCs w:val="21"/>
              </w:rPr>
              <w:t xml:space="preserve"> 英文  西班牙文  （其他可定制）</w:t>
            </w:r>
          </w:p>
        </w:tc>
      </w:tr>
      <w:tr w14:paraId="4FCDF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FA2E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0BA40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操作界面</w:t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2EBB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C/S操作配置方式</w:t>
            </w:r>
          </w:p>
        </w:tc>
      </w:tr>
      <w:tr w14:paraId="1E298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80185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7F3F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操作模式</w:t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58D94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遥控器，电脑客户端，web</w:t>
            </w:r>
          </w:p>
        </w:tc>
      </w:tr>
    </w:tbl>
    <w:p w14:paraId="357458DF">
      <w:r>
        <w:rPr>
          <w:rFonts w:hint="eastAsia"/>
        </w:rPr>
        <w:t>视频参数</w:t>
      </w:r>
    </w:p>
    <w:p w14:paraId="47B7E826"/>
    <w:p w14:paraId="587B035A"/>
    <w:p w14:paraId="163ACFB3">
      <w:pPr>
        <w:rPr>
          <w:rFonts w:hint="eastAsia"/>
        </w:rPr>
      </w:pPr>
    </w:p>
    <w:tbl>
      <w:tblPr>
        <w:tblStyle w:val="4"/>
        <w:tblpPr w:leftFromText="180" w:rightFromText="180" w:vertAnchor="text" w:horzAnchor="page" w:tblpX="1245" w:tblpY="77"/>
        <w:tblW w:w="97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899"/>
        <w:gridCol w:w="6229"/>
      </w:tblGrid>
      <w:tr w14:paraId="6A0E93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3094127C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</w:t>
            </w:r>
          </w:p>
        </w:tc>
        <w:tc>
          <w:tcPr>
            <w:tcW w:w="18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6C0EE365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设备参数</w:t>
            </w:r>
          </w:p>
        </w:tc>
        <w:tc>
          <w:tcPr>
            <w:tcW w:w="62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414C60EC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性能指标</w:t>
            </w:r>
          </w:p>
        </w:tc>
      </w:tr>
      <w:tr w14:paraId="0D76F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DEED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0717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图像传感器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31F47">
            <w:pPr>
              <w:rPr>
                <w:rFonts w:hint="default" w:ascii="宋体" w:hAnsi="宋体" w:eastAsia="等线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1/</w:t>
            </w:r>
            <w:r>
              <w:rPr>
                <w:rFonts w:ascii="宋体" w:hAnsi="宋体" w:cs="宋体"/>
                <w:szCs w:val="21"/>
              </w:rPr>
              <w:t>3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cmos</w:t>
            </w:r>
          </w:p>
        </w:tc>
      </w:tr>
      <w:tr w14:paraId="74E82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00444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42D9264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图像及视频</w:t>
            </w:r>
          </w:p>
          <w:p w14:paraId="5C9E84F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A244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视频制式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F3B8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PAL、NTSC制式（可选）</w:t>
            </w:r>
          </w:p>
        </w:tc>
      </w:tr>
      <w:tr w14:paraId="4A10A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DC7D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C7FC5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水平清晰度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A88E2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700</w:t>
            </w:r>
            <w:r>
              <w:rPr>
                <w:rFonts w:ascii="宋体" w:hAnsi="宋体" w:cs="宋体"/>
                <w:szCs w:val="21"/>
              </w:rPr>
              <w:t xml:space="preserve"> TV L</w:t>
            </w:r>
            <w:r>
              <w:rPr>
                <w:rFonts w:hint="eastAsia" w:ascii="宋体" w:hAnsi="宋体" w:cs="宋体"/>
                <w:szCs w:val="21"/>
              </w:rPr>
              <w:t>ines</w:t>
            </w:r>
          </w:p>
        </w:tc>
      </w:tr>
      <w:tr w14:paraId="45E2F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8A33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F3D72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预览功能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179A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单路，2画面拼接；</w:t>
            </w:r>
          </w:p>
        </w:tc>
      </w:tr>
      <w:tr w14:paraId="31E18A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A303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3820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视频输出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5E657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1路视频输出 </w:t>
            </w:r>
            <w:r>
              <w:rPr>
                <w:rFonts w:ascii="宋体" w:hAnsi="宋体" w:cs="宋体"/>
                <w:szCs w:val="21"/>
              </w:rPr>
              <w:t>(CVBS)</w:t>
            </w:r>
          </w:p>
        </w:tc>
      </w:tr>
      <w:tr w14:paraId="11B9B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B851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6AE5A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OSD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88FB1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时间，日期，客流信息等信息图像叠加</w:t>
            </w:r>
          </w:p>
        </w:tc>
      </w:tr>
      <w:tr w14:paraId="200F7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98F8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D8CC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压缩格式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B45C5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H</w:t>
            </w:r>
            <w:r>
              <w:rPr>
                <w:rFonts w:ascii="宋体" w:hAnsi="宋体" w:cs="宋体"/>
                <w:szCs w:val="21"/>
              </w:rPr>
              <w:t>.264</w:t>
            </w:r>
          </w:p>
        </w:tc>
      </w:tr>
      <w:tr w14:paraId="5AD39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468C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49AB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镜头参数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A508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960*576像素，</w:t>
            </w:r>
            <w:r>
              <w:rPr>
                <w:rFonts w:ascii="宋体" w:hAnsi="宋体" w:cs="宋体"/>
                <w:color w:val="000000"/>
                <w:szCs w:val="21"/>
              </w:rPr>
              <w:t>2.8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mm（2.8mm/3.6mm/4mm/6mm可选）</w:t>
            </w:r>
          </w:p>
        </w:tc>
      </w:tr>
      <w:tr w14:paraId="10D70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B24E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899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9A3296">
            <w:pPr>
              <w:ind w:firstLine="300" w:firstLineChars="1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分辨率</w:t>
            </w:r>
          </w:p>
        </w:tc>
        <w:tc>
          <w:tcPr>
            <w:tcW w:w="62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F665EB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 D1</w:t>
            </w:r>
          </w:p>
        </w:tc>
      </w:tr>
    </w:tbl>
    <w:p w14:paraId="69107818">
      <w:pPr>
        <w:rPr>
          <w:rFonts w:hint="eastAsia"/>
        </w:rPr>
      </w:pPr>
    </w:p>
    <w:p w14:paraId="05F4DDC2">
      <w:pPr>
        <w:rPr>
          <w:rFonts w:hint="eastAsia"/>
        </w:rPr>
      </w:pPr>
    </w:p>
    <w:p w14:paraId="1D98D3EA">
      <w:pPr>
        <w:rPr>
          <w:rFonts w:hint="eastAsia"/>
        </w:rPr>
      </w:pPr>
      <w:r>
        <w:rPr>
          <w:rFonts w:hint="eastAsia"/>
        </w:rPr>
        <w:t>报警参数</w:t>
      </w:r>
    </w:p>
    <w:tbl>
      <w:tblPr>
        <w:tblStyle w:val="4"/>
        <w:tblpPr w:leftFromText="180" w:rightFromText="180" w:vertAnchor="text" w:horzAnchor="page" w:tblpX="1245" w:tblpY="77"/>
        <w:tblW w:w="97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640"/>
        <w:gridCol w:w="6488"/>
      </w:tblGrid>
      <w:tr w14:paraId="19D19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26F979E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7BE41C29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设备参数</w:t>
            </w:r>
          </w:p>
        </w:tc>
        <w:tc>
          <w:tcPr>
            <w:tcW w:w="6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2D4FDEC5">
            <w:pPr>
              <w:ind w:firstLine="300" w:firstLineChars="100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说明</w:t>
            </w:r>
          </w:p>
        </w:tc>
      </w:tr>
      <w:tr w14:paraId="36557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B232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报警</w:t>
            </w:r>
          </w:p>
        </w:tc>
        <w:tc>
          <w:tcPr>
            <w:tcW w:w="1640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DBFE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输入</w:t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C2DF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2个报警IO输入，可配置1V以下低电平报警或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Cs w:val="21"/>
              </w:rPr>
              <w:t>V以上高电平报警</w:t>
            </w:r>
          </w:p>
        </w:tc>
      </w:tr>
      <w:tr w14:paraId="44946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A6379D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DEFA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功能报警</w:t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BE9F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视频丢失，视频遮挡，超员报警</w:t>
            </w:r>
          </w:p>
        </w:tc>
      </w:tr>
    </w:tbl>
    <w:p w14:paraId="7DC48465"/>
    <w:p w14:paraId="37654C05"/>
    <w:p w14:paraId="3C76FBB0">
      <w:r>
        <w:rPr>
          <w:rFonts w:hint="eastAsia"/>
        </w:rPr>
        <w:t>+</w:t>
      </w:r>
    </w:p>
    <w:p w14:paraId="309C15B5">
      <w:r>
        <w:rPr>
          <w:rFonts w:hint="eastAsia"/>
        </w:rPr>
        <w:t>通讯接口</w:t>
      </w:r>
    </w:p>
    <w:tbl>
      <w:tblPr>
        <w:tblStyle w:val="4"/>
        <w:tblpPr w:leftFromText="180" w:rightFromText="180" w:vertAnchor="text" w:horzAnchor="page" w:tblpX="1245" w:tblpY="77"/>
        <w:tblW w:w="97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640"/>
        <w:gridCol w:w="6488"/>
      </w:tblGrid>
      <w:tr w14:paraId="4612E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48EE1A0A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6DFECAAB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设备参数</w:t>
            </w:r>
          </w:p>
        </w:tc>
        <w:tc>
          <w:tcPr>
            <w:tcW w:w="6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5411A29D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性能指标</w:t>
            </w:r>
          </w:p>
        </w:tc>
      </w:tr>
      <w:tr w14:paraId="0A967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02515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通信接口</w:t>
            </w: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C080C9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RS485接口</w:t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B724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1个RS485接口，支持协议对接和协议定制开发</w:t>
            </w:r>
          </w:p>
        </w:tc>
      </w:tr>
      <w:tr w14:paraId="15910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10D13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933F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RJ45</w:t>
            </w:r>
          </w:p>
        </w:tc>
        <w:tc>
          <w:tcPr>
            <w:tcW w:w="64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E9BB5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1个RJ45接口，可用于测试、对拷、设置、记录、升级、传输等</w:t>
            </w:r>
          </w:p>
        </w:tc>
      </w:tr>
    </w:tbl>
    <w:p w14:paraId="067E98B4">
      <w:pPr>
        <w:rPr>
          <w:rFonts w:hint="eastAsia"/>
        </w:rPr>
      </w:pPr>
      <w:r>
        <w:rPr>
          <w:rFonts w:hint="eastAsia"/>
        </w:rPr>
        <w:t>电气参数</w:t>
      </w:r>
    </w:p>
    <w:tbl>
      <w:tblPr>
        <w:tblStyle w:val="4"/>
        <w:tblpPr w:leftFromText="180" w:rightFromText="180" w:vertAnchor="text" w:horzAnchor="page" w:tblpX="1245" w:tblpY="77"/>
        <w:tblW w:w="97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640"/>
        <w:gridCol w:w="3244"/>
        <w:gridCol w:w="3244"/>
      </w:tblGrid>
      <w:tr w14:paraId="04AEB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4F95F543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</w:t>
            </w:r>
          </w:p>
        </w:tc>
        <w:tc>
          <w:tcPr>
            <w:tcW w:w="16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01581DB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设备参数</w:t>
            </w:r>
          </w:p>
        </w:tc>
        <w:tc>
          <w:tcPr>
            <w:tcW w:w="64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68885157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性能指标</w:t>
            </w:r>
          </w:p>
        </w:tc>
      </w:tr>
      <w:tr w14:paraId="69B13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7404D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3D7DADF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电源及功耗</w:t>
            </w:r>
          </w:p>
          <w:p w14:paraId="1419B8D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512C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电源输入</w:t>
            </w:r>
          </w:p>
        </w:tc>
        <w:tc>
          <w:tcPr>
            <w:tcW w:w="6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A37F8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8</w:t>
            </w:r>
            <w:r>
              <w:rPr>
                <w:rFonts w:hint="eastAsia" w:ascii="宋体" w:hAnsi="宋体" w:cs="宋体"/>
                <w:szCs w:val="21"/>
              </w:rPr>
              <w:t>V～36V，使用前请确保车载电源在此范围内，长期超过36V，将烧坏机器</w:t>
            </w:r>
          </w:p>
        </w:tc>
      </w:tr>
      <w:tr w14:paraId="1BFBD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62F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7A93D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开关机</w:t>
            </w:r>
          </w:p>
        </w:tc>
        <w:tc>
          <w:tcPr>
            <w:tcW w:w="6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71E2D8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支持A</w:t>
            </w:r>
            <w:r>
              <w:rPr>
                <w:rFonts w:ascii="宋体" w:hAnsi="宋体" w:cs="宋体"/>
                <w:szCs w:val="21"/>
              </w:rPr>
              <w:t>CC</w:t>
            </w:r>
            <w:r>
              <w:rPr>
                <w:rFonts w:hint="eastAsia" w:ascii="宋体" w:hAnsi="宋体" w:cs="宋体"/>
                <w:szCs w:val="21"/>
              </w:rPr>
              <w:t>开机，延迟关机</w:t>
            </w:r>
          </w:p>
        </w:tc>
      </w:tr>
      <w:tr w14:paraId="7CBA7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453B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6424BE3E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</w:t>
            </w:r>
            <w:r>
              <w:rPr>
                <w:rFonts w:ascii="宋体" w:hAnsi="宋体" w:cs="宋体"/>
                <w:szCs w:val="21"/>
              </w:rPr>
              <w:t>CC</w:t>
            </w:r>
          </w:p>
          <w:p w14:paraId="3D6F6E4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（车钥匙信号）</w:t>
            </w:r>
          </w:p>
        </w:tc>
        <w:tc>
          <w:tcPr>
            <w:tcW w:w="3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2CAE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≤4</w:t>
            </w:r>
            <w:r>
              <w:rPr>
                <w:rFonts w:ascii="宋体" w:hAnsi="宋体" w:cs="宋体"/>
                <w:szCs w:val="21"/>
              </w:rPr>
              <w:t>V</w:t>
            </w:r>
          </w:p>
        </w:tc>
        <w:tc>
          <w:tcPr>
            <w:tcW w:w="3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1F2A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关机</w:t>
            </w:r>
          </w:p>
        </w:tc>
      </w:tr>
      <w:tr w14:paraId="03651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D16F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8218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1B5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≥5</w:t>
            </w:r>
            <w:r>
              <w:rPr>
                <w:rFonts w:ascii="宋体" w:hAnsi="宋体" w:cs="宋体"/>
                <w:szCs w:val="21"/>
              </w:rPr>
              <w:t>V</w:t>
            </w:r>
          </w:p>
        </w:tc>
        <w:tc>
          <w:tcPr>
            <w:tcW w:w="32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2E283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开机</w:t>
            </w:r>
          </w:p>
        </w:tc>
      </w:tr>
      <w:tr w14:paraId="66C9D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4FB4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15FCC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输出电压</w:t>
            </w:r>
          </w:p>
        </w:tc>
        <w:tc>
          <w:tcPr>
            <w:tcW w:w="6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DAB79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+12</w:t>
            </w:r>
            <w:r>
              <w:rPr>
                <w:rFonts w:ascii="宋体" w:hAnsi="宋体" w:cs="宋体"/>
                <w:szCs w:val="21"/>
              </w:rPr>
              <w:t>V</w:t>
            </w:r>
            <w:r>
              <w:rPr>
                <w:rFonts w:hint="eastAsia" w:ascii="宋体" w:hAnsi="宋体" w:cs="宋体"/>
                <w:szCs w:val="21"/>
              </w:rPr>
              <w:t>@0.5</w:t>
            </w:r>
            <w:r>
              <w:rPr>
                <w:rFonts w:ascii="宋体" w:hAnsi="宋体" w:cs="宋体"/>
                <w:szCs w:val="21"/>
              </w:rPr>
              <w:t>A</w:t>
            </w:r>
          </w:p>
        </w:tc>
      </w:tr>
      <w:tr w14:paraId="05DC5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92CE7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640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D4B17">
            <w:pPr>
              <w:ind w:firstLine="300" w:firstLineChars="1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功耗</w:t>
            </w:r>
          </w:p>
        </w:tc>
        <w:tc>
          <w:tcPr>
            <w:tcW w:w="648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6222D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正常工作状态＜4</w:t>
            </w:r>
            <w:r>
              <w:rPr>
                <w:rFonts w:ascii="宋体" w:hAnsi="宋体" w:cs="宋体"/>
                <w:szCs w:val="21"/>
              </w:rPr>
              <w:t>W</w:t>
            </w:r>
          </w:p>
        </w:tc>
      </w:tr>
    </w:tbl>
    <w:p w14:paraId="1FAC7E4B">
      <w:pPr>
        <w:rPr>
          <w:rFonts w:hint="eastAsia"/>
        </w:rPr>
      </w:pPr>
    </w:p>
    <w:p w14:paraId="5D839F13"/>
    <w:p w14:paraId="2A8650FC">
      <w:pPr>
        <w:rPr>
          <w:rFonts w:hint="eastAsia"/>
        </w:rPr>
      </w:pPr>
      <w:r>
        <w:rPr>
          <w:rFonts w:hint="eastAsia"/>
        </w:rPr>
        <w:t>其他参数</w:t>
      </w:r>
    </w:p>
    <w:tbl>
      <w:tblPr>
        <w:tblStyle w:val="4"/>
        <w:tblpPr w:leftFromText="180" w:rightFromText="180" w:vertAnchor="text" w:horzAnchor="page" w:tblpX="1245" w:tblpY="77"/>
        <w:tblW w:w="97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0"/>
        <w:gridCol w:w="1870"/>
        <w:gridCol w:w="2694"/>
        <w:gridCol w:w="3564"/>
      </w:tblGrid>
      <w:tr w14:paraId="1B96B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14F13721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项目</w:t>
            </w:r>
          </w:p>
        </w:tc>
        <w:tc>
          <w:tcPr>
            <w:tcW w:w="1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58FFF92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设备参数</w:t>
            </w:r>
          </w:p>
        </w:tc>
        <w:tc>
          <w:tcPr>
            <w:tcW w:w="625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 w:val="0"/>
            <w:vAlign w:val="center"/>
          </w:tcPr>
          <w:p w14:paraId="0AF3610F">
            <w:pPr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性能指标</w:t>
            </w:r>
          </w:p>
        </w:tc>
      </w:tr>
      <w:tr w14:paraId="3381C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4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B0E636">
            <w:pPr>
              <w:jc w:val="center"/>
              <w:rPr>
                <w:rFonts w:ascii="宋体" w:hAnsi="宋体" w:cs="宋体"/>
                <w:szCs w:val="21"/>
              </w:rPr>
            </w:pPr>
          </w:p>
          <w:p w14:paraId="472C805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70" w:type="dxa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448B9280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工作环境</w:t>
            </w: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6D65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温度</w:t>
            </w:r>
          </w:p>
        </w:tc>
        <w:tc>
          <w:tcPr>
            <w:tcW w:w="3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9D236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-</w:t>
            </w:r>
            <w:r>
              <w:rPr>
                <w:rFonts w:ascii="宋体" w:hAnsi="宋体" w:cs="宋体"/>
                <w:szCs w:val="21"/>
              </w:rPr>
              <w:t>20</w:t>
            </w:r>
            <w:r>
              <w:rPr>
                <w:rFonts w:hint="eastAsia" w:ascii="宋体" w:hAnsi="宋体" w:cs="宋体"/>
                <w:szCs w:val="21"/>
              </w:rPr>
              <w:t>℃</w:t>
            </w:r>
            <w:r>
              <w:t>~70</w:t>
            </w:r>
            <w:r>
              <w:rPr>
                <w:rFonts w:hint="eastAsia"/>
              </w:rPr>
              <w:t>℃</w:t>
            </w:r>
          </w:p>
        </w:tc>
      </w:tr>
      <w:tr w14:paraId="3B56F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451C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7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003D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7EF21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湿度</w:t>
            </w:r>
          </w:p>
        </w:tc>
        <w:tc>
          <w:tcPr>
            <w:tcW w:w="35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8C7F9"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%</w:t>
            </w:r>
            <w:r>
              <w:t>~90</w:t>
            </w:r>
            <w:r>
              <w:rPr>
                <w:rFonts w:hint="eastAsia"/>
              </w:rPr>
              <w:t>%（不冷凝）</w:t>
            </w:r>
          </w:p>
        </w:tc>
      </w:tr>
      <w:tr w14:paraId="55514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CBC5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70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7F03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散热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D464F">
            <w:pPr>
              <w:rPr>
                <w:rFonts w:hint="eastAsia"/>
              </w:rPr>
            </w:pPr>
            <w:r>
              <w:rPr>
                <w:rFonts w:hint="eastAsia"/>
              </w:rPr>
              <w:t>无主动散热，采用被动结构式散热</w:t>
            </w:r>
          </w:p>
        </w:tc>
      </w:tr>
      <w:tr w14:paraId="41BFA7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C83B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418F1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尺寸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2C3A5">
            <w:pPr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 xml:space="preserve">133X50X59.65mm </w:t>
            </w:r>
            <w:r>
              <w:rPr>
                <w:rFonts w:hint="eastAsia" w:ascii="宋体" w:hAnsi="宋体" w:cs="宋体"/>
                <w:szCs w:val="21"/>
              </w:rPr>
              <w:t>（不包括安装支架）</w:t>
            </w:r>
          </w:p>
        </w:tc>
      </w:tr>
      <w:tr w14:paraId="3310B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C65F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D298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整机重量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9D911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约0</w:t>
            </w:r>
            <w:r>
              <w:rPr>
                <w:rFonts w:ascii="宋体" w:hAnsi="宋体" w:cs="宋体"/>
                <w:szCs w:val="21"/>
              </w:rPr>
              <w:t>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  <w:r>
              <w:rPr>
                <w:rFonts w:ascii="宋体" w:hAnsi="宋体" w:cs="宋体"/>
                <w:szCs w:val="21"/>
              </w:rPr>
              <w:t>5KG</w:t>
            </w:r>
          </w:p>
        </w:tc>
      </w:tr>
      <w:tr w14:paraId="6C991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4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B129B">
            <w:pPr>
              <w:rPr>
                <w:rFonts w:ascii="宋体" w:hAnsi="宋体" w:cs="宋体"/>
                <w:szCs w:val="21"/>
              </w:rPr>
            </w:pPr>
          </w:p>
        </w:tc>
        <w:tc>
          <w:tcPr>
            <w:tcW w:w="1870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78F0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统计精确率</w:t>
            </w:r>
          </w:p>
        </w:tc>
        <w:tc>
          <w:tcPr>
            <w:tcW w:w="625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FF4F0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＞9</w:t>
            </w:r>
            <w:r>
              <w:rPr>
                <w:rFonts w:ascii="宋体" w:hAnsi="宋体" w:cs="宋体"/>
                <w:szCs w:val="21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%</w:t>
            </w:r>
          </w:p>
        </w:tc>
      </w:tr>
    </w:tbl>
    <w:p w14:paraId="0672AA19"/>
    <w:p w14:paraId="719794B8">
      <w:pPr>
        <w:rPr>
          <w:rFonts w:hint="eastAsia"/>
        </w:rPr>
      </w:pPr>
    </w:p>
    <w:p w14:paraId="6C780AD3">
      <w:r>
        <w:rPr>
          <w:rFonts w:hint="eastAsia"/>
        </w:rPr>
        <w:t>规格尺寸</w:t>
      </w:r>
    </w:p>
    <w:p w14:paraId="245E7F8A">
      <w:pPr>
        <w:rPr>
          <w:rFonts w:hint="eastAsia"/>
        </w:rPr>
      </w:pPr>
      <w:r>
        <w:drawing>
          <wp:inline distT="0" distB="0" distL="114300" distR="114300">
            <wp:extent cx="5276850" cy="4618990"/>
            <wp:effectExtent l="0" t="0" r="6350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61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ZlMTExM2Q1YTNlYjE0NTk0MDU0MjAzOTg2YmIxZjYifQ=="/>
  </w:docVars>
  <w:rsids>
    <w:rsidRoot w:val="00B95DA8"/>
    <w:rsid w:val="0016294A"/>
    <w:rsid w:val="0029703C"/>
    <w:rsid w:val="00436D76"/>
    <w:rsid w:val="004B6FDA"/>
    <w:rsid w:val="004E3FD3"/>
    <w:rsid w:val="004F530F"/>
    <w:rsid w:val="00535948"/>
    <w:rsid w:val="0086207C"/>
    <w:rsid w:val="009404D6"/>
    <w:rsid w:val="00A57EE8"/>
    <w:rsid w:val="00B35CAF"/>
    <w:rsid w:val="00B95DA8"/>
    <w:rsid w:val="00C30988"/>
    <w:rsid w:val="00D45320"/>
    <w:rsid w:val="00D6642B"/>
    <w:rsid w:val="00DB1F99"/>
    <w:rsid w:val="00E432E9"/>
    <w:rsid w:val="00E958E2"/>
    <w:rsid w:val="00F30FF2"/>
    <w:rsid w:val="0E35331B"/>
    <w:rsid w:val="11F26386"/>
    <w:rsid w:val="1773340F"/>
    <w:rsid w:val="23993C5F"/>
    <w:rsid w:val="34165069"/>
    <w:rsid w:val="383C3F0E"/>
    <w:rsid w:val="5C7C2C70"/>
    <w:rsid w:val="5E3F2B6C"/>
    <w:rsid w:val="703626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after="200" w:line="276" w:lineRule="auto"/>
    </w:pPr>
    <w:rPr>
      <w:rFonts w:ascii="等线" w:hAnsi="等线" w:eastAsia="等线" w:cs="Times New Roman"/>
      <w:sz w:val="30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脚 字符"/>
    <w:link w:val="2"/>
    <w:uiPriority w:val="99"/>
    <w:rPr>
      <w:sz w:val="18"/>
      <w:szCs w:val="18"/>
    </w:rPr>
  </w:style>
  <w:style w:type="character" w:customStyle="1" w:styleId="7">
    <w:name w:val="页眉 字符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482</Words>
  <Characters>615</Characters>
  <Lines>5</Lines>
  <Paragraphs>1</Paragraphs>
  <TotalTime>0</TotalTime>
  <ScaleCrop>false</ScaleCrop>
  <LinksUpToDate>false</LinksUpToDate>
  <CharactersWithSpaces>625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2019-10-26T09:08:00Z</dcterms:created>
  <dc:creator>Admin</dc:creator>
  <cp:lastModifiedBy>笑炎</cp:lastModifiedBy>
  <dcterms:modified xsi:type="dcterms:W3CDTF">2025-11-11T03:24:06Z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5803DB1FCC44436AB03389A6BABED17F_13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