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MX-AHDH-115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-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  <w:t>N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NP-005,2.1mm</w:t>
      </w:r>
    </w:p>
    <w:p w14:paraId="54A0FC8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114300" distR="114300">
            <wp:extent cx="3295650" cy="2705100"/>
            <wp:effectExtent l="0" t="0" r="0" b="0"/>
            <wp:docPr id="3" name="图片 3" descr="1fccd03f-209f-41a3-b43f-2eaf1e7f7f1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fccd03f-209f-41a3-b43f-2eaf1e7f7f1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59C68A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30AEEBC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◎专用强力胶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粘贴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设计，方便安装；</w:t>
      </w:r>
    </w:p>
    <w:p w14:paraId="41975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◎可旋转镜头可自行调解拍摄角度; </w:t>
      </w:r>
    </w:p>
    <w:p w14:paraId="664D9B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◎满足大部分商用车辆的需求；</w:t>
      </w:r>
    </w:p>
    <w:p w14:paraId="4A5E3F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1CC6E24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◎外观颜色:黑色;</w:t>
      </w:r>
    </w:p>
    <w:p w14:paraId="0A3E3069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72627B9A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55FAB4EF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2E22CD84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789083D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59B1B5CD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10AAAC99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06EED476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14C588F6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34CD6300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</w:p>
    <w:p w14:paraId="111D5032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参数规格:</w:t>
      </w:r>
    </w:p>
    <w:tbl>
      <w:tblPr>
        <w:tblStyle w:val="4"/>
        <w:tblW w:w="839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9"/>
        <w:gridCol w:w="5778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方案</w:t>
            </w:r>
          </w:p>
        </w:tc>
        <w:tc>
          <w:tcPr>
            <w:tcW w:w="577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8536H+2053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图像传感器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 xml:space="preserve">1/2.9″ CMOS AHD 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解析度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1080P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信号系统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PAL制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像素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1920（H) x 1080(V)</w:t>
            </w:r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镜头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D7A5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2.1mm镜头</w:t>
            </w:r>
          </w:p>
        </w:tc>
      </w:tr>
      <w:tr w14:paraId="230147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A1FAF89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最大角度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5E91F6F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130°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最低照度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0Lux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背光补偿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内置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快门速度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白平衡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自动跟踪白平衡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宽动态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无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信噪比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大于50db (AGC OFF)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视频输出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1.0Vp-p,75Ω</w:t>
            </w:r>
          </w:p>
        </w:tc>
      </w:tr>
      <w:tr w14:paraId="4BAD6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FA37F42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音频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75FF257">
            <w:pP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可选配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电源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DC12V±10%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功率消耗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红外灯开         红外灯关≤3W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工作温度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-20℃ ~ +70℃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红外线波长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850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红外灯数量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5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红外灯照射距离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0-3米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红外灯开启照度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default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0LUX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6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插口</w:t>
            </w:r>
          </w:p>
        </w:tc>
        <w:tc>
          <w:tcPr>
            <w:tcW w:w="577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sz w:val="24"/>
                <w:szCs w:val="24"/>
                <w:lang w:val="en-US" w:eastAsia="zh-CN"/>
              </w:rPr>
              <w:t>宝马头</w:t>
            </w:r>
          </w:p>
        </w:tc>
      </w:tr>
    </w:tbl>
    <w:p w14:paraId="5624A4F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DA0C4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61F58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尺寸规格：</w:t>
      </w:r>
    </w:p>
    <w:p w14:paraId="5CA764F6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4629150" cy="4108450"/>
            <wp:effectExtent l="0" t="0" r="6350" b="6350"/>
            <wp:docPr id="2131896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9646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6501" t="4531" r="5731" b="385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108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AAB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70F762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1" name="图片 1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73505D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82F02F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21314D5"/>
    <w:rsid w:val="04472FBC"/>
    <w:rsid w:val="10007732"/>
    <w:rsid w:val="11527443"/>
    <w:rsid w:val="119C352E"/>
    <w:rsid w:val="25BD6D2B"/>
    <w:rsid w:val="2A332239"/>
    <w:rsid w:val="31680F53"/>
    <w:rsid w:val="344941AC"/>
    <w:rsid w:val="3627057D"/>
    <w:rsid w:val="3A5823AF"/>
    <w:rsid w:val="3F514D57"/>
    <w:rsid w:val="4BAD7CCA"/>
    <w:rsid w:val="4C7801BD"/>
    <w:rsid w:val="4DD47414"/>
    <w:rsid w:val="51B014ED"/>
    <w:rsid w:val="54E5379C"/>
    <w:rsid w:val="58535FB3"/>
    <w:rsid w:val="5F700B7A"/>
    <w:rsid w:val="60F9125B"/>
    <w:rsid w:val="66D16FA5"/>
    <w:rsid w:val="6C4B1611"/>
    <w:rsid w:val="70EF675D"/>
    <w:rsid w:val="72277468"/>
    <w:rsid w:val="72651BB3"/>
    <w:rsid w:val="776A33C1"/>
    <w:rsid w:val="7C783E6A"/>
    <w:rsid w:val="7CB9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8">
    <w:name w:val="font01"/>
    <w:basedOn w:val="5"/>
    <w:qFormat/>
    <w:uiPriority w:val="0"/>
    <w:rPr>
      <w:rFonts w:hint="eastAsia" w:ascii="等线" w:hAnsi="等线" w:eastAsia="等线" w:cs="等线"/>
      <w:color w:val="000000"/>
      <w:sz w:val="22"/>
      <w:szCs w:val="22"/>
      <w:u w:val="none"/>
    </w:rPr>
  </w:style>
  <w:style w:type="character" w:customStyle="1" w:styleId="9">
    <w:name w:val="font11"/>
    <w:basedOn w:val="5"/>
    <w:qFormat/>
    <w:uiPriority w:val="0"/>
    <w:rPr>
      <w:rFonts w:hint="eastAsia" w:ascii="宋体" w:hAnsi="宋体" w:eastAsia="宋体" w:cs="宋体"/>
      <w:color w:val="454545"/>
      <w:sz w:val="21"/>
      <w:szCs w:val="21"/>
      <w:u w:val="none"/>
    </w:rPr>
  </w:style>
  <w:style w:type="character" w:customStyle="1" w:styleId="10">
    <w:name w:val="font41"/>
    <w:basedOn w:val="5"/>
    <w:qFormat/>
    <w:uiPriority w:val="0"/>
    <w:rPr>
      <w:rFonts w:ascii="微软雅黑" w:hAnsi="微软雅黑" w:eastAsia="微软雅黑" w:cs="微软雅黑"/>
      <w:color w:val="454545"/>
      <w:sz w:val="21"/>
      <w:szCs w:val="21"/>
      <w:u w:val="none"/>
    </w:rPr>
  </w:style>
  <w:style w:type="character" w:customStyle="1" w:styleId="11">
    <w:name w:val="font21"/>
    <w:basedOn w:val="5"/>
    <w:qFormat/>
    <w:uiPriority w:val="0"/>
    <w:rPr>
      <w:rFonts w:hint="default" w:ascii="Arial" w:hAnsi="Arial" w:cs="Arial"/>
      <w:color w:val="454545"/>
      <w:sz w:val="21"/>
      <w:szCs w:val="21"/>
      <w:u w:val="none"/>
    </w:rPr>
  </w:style>
  <w:style w:type="character" w:customStyle="1" w:styleId="12">
    <w:name w:val="font3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51"/>
    <w:basedOn w:val="5"/>
    <w:qFormat/>
    <w:uiPriority w:val="0"/>
    <w:rPr>
      <w:rFonts w:hint="default" w:ascii="Arial" w:hAnsi="Arial" w:cs="Arial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273</Words>
  <Characters>378</Characters>
  <Lines>4</Lines>
  <Paragraphs>1</Paragraphs>
  <TotalTime>0</TotalTime>
  <ScaleCrop>false</ScaleCrop>
  <LinksUpToDate>false</LinksUpToDate>
  <CharactersWithSpaces>423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2026-07-30T07:57:30Z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