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FC34D">
      <w:pPr>
        <w:jc w:val="center"/>
        <w:rPr>
          <w:rFonts w:hint="eastAsia" w:ascii="思源黑体 CN Light" w:hAnsi="思源黑体 CN Light" w:eastAsia="思源黑体 CN Light" w:cs="思源黑体 CN Light"/>
          <w:b/>
          <w:bCs/>
          <w:sz w:val="36"/>
          <w:szCs w:val="36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36"/>
          <w:szCs w:val="36"/>
          <w:lang w:val="en-US" w:eastAsia="zh-CN"/>
        </w:rPr>
        <w:t>蓝牙车速传感器</w:t>
      </w:r>
      <w:r>
        <w:rPr>
          <w:rFonts w:hint="eastAsia" w:ascii="思源黑体 CN Light" w:hAnsi="思源黑体 CN Light" w:eastAsia="思源黑体 CN Light" w:cs="思源黑体 CN Light"/>
          <w:b/>
          <w:bCs/>
          <w:sz w:val="36"/>
          <w:szCs w:val="36"/>
        </w:rPr>
        <w:t>规格书</w:t>
      </w:r>
    </w:p>
    <w:p w14:paraId="045128EB">
      <w:pPr>
        <w:tabs>
          <w:tab w:val="left" w:pos="4566"/>
        </w:tabs>
        <w:jc w:val="center"/>
        <w:rPr>
          <w:rFonts w:hint="eastAsia" w:ascii="思源黑体 CN Light" w:hAnsi="思源黑体 CN Light" w:eastAsia="思源黑体 CN Light" w:cs="思源黑体 CN Light"/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="思源黑体 CN Light" w:hAnsi="思源黑体 CN Light" w:eastAsia="思源黑体 CN Light" w:cs="思源黑体 CN Light"/>
        </w:rPr>
        <w:drawing>
          <wp:inline distT="0" distB="0" distL="0" distR="0">
            <wp:extent cx="2642870" cy="1882140"/>
            <wp:effectExtent l="0" t="0" r="11430" b="10160"/>
            <wp:docPr id="1808987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98721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9528" cy="18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7A260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  <w:t>产品简介</w:t>
      </w:r>
    </w:p>
    <w:p w14:paraId="743D125E">
      <w:pPr>
        <w:pStyle w:val="11"/>
        <w:numPr>
          <w:ilvl w:val="0"/>
          <w:numId w:val="0"/>
        </w:numPr>
        <w:spacing w:line="360" w:lineRule="auto"/>
        <w:ind w:leftChars="0" w:firstLine="420"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蓝牙车速传感器是一种安装在叉车、矿车、铲车、装载车、拖拉机等车轮（通常是前轮）上的小型电子设备。核心功能是测量车轮的旋转速度和圈数，通过蓝牙，将这些数据实时传输到车载智能终端，再通过智能终端将</w:t>
      </w:r>
      <w:bookmarkStart w:id="0" w:name="_GoBack"/>
      <w:bookmarkEnd w:id="0"/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车速传给后端管理平台。</w:t>
      </w:r>
    </w:p>
    <w:p w14:paraId="38DA475C">
      <w:pPr>
        <w:spacing w:line="360" w:lineRule="auto"/>
        <w:ind w:firstLine="480" w:firstLineChars="200"/>
        <w:jc w:val="left"/>
        <w:rPr>
          <w:rFonts w:hint="eastAsia" w:ascii="思源黑体 CN Light" w:hAnsi="思源黑体 CN Light" w:eastAsia="思源黑体 CN Light" w:cs="思源黑体 CN Light"/>
          <w:sz w:val="24"/>
        </w:rPr>
      </w:pPr>
    </w:p>
    <w:p w14:paraId="0806C8C3">
      <w:pPr>
        <w:spacing w:line="360" w:lineRule="auto"/>
        <w:ind w:firstLine="480" w:firstLineChars="200"/>
        <w:jc w:val="left"/>
        <w:rPr>
          <w:rFonts w:hint="eastAsia" w:ascii="思源黑体 CN Light" w:hAnsi="思源黑体 CN Light" w:eastAsia="思源黑体 CN Light" w:cs="思源黑体 CN Light"/>
          <w:sz w:val="24"/>
        </w:rPr>
      </w:pPr>
    </w:p>
    <w:p w14:paraId="72A928AE">
      <w:pPr>
        <w:spacing w:line="360" w:lineRule="auto"/>
        <w:ind w:firstLine="480" w:firstLineChars="200"/>
        <w:jc w:val="left"/>
        <w:rPr>
          <w:rFonts w:hint="eastAsia" w:ascii="思源黑体 CN Light" w:hAnsi="思源黑体 CN Light" w:eastAsia="思源黑体 CN Light" w:cs="思源黑体 CN Light"/>
          <w:sz w:val="24"/>
        </w:rPr>
      </w:pPr>
    </w:p>
    <w:p w14:paraId="2DE33B2E">
      <w:pPr>
        <w:spacing w:line="360" w:lineRule="auto"/>
        <w:ind w:firstLine="480" w:firstLineChars="200"/>
        <w:jc w:val="left"/>
        <w:rPr>
          <w:rFonts w:hint="eastAsia" w:ascii="思源黑体 CN Light" w:hAnsi="思源黑体 CN Light" w:eastAsia="思源黑体 CN Light" w:cs="思源黑体 CN Light"/>
          <w:sz w:val="24"/>
        </w:rPr>
      </w:pPr>
    </w:p>
    <w:p w14:paraId="7F576E10">
      <w:pPr>
        <w:spacing w:line="360" w:lineRule="auto"/>
        <w:ind w:firstLine="480" w:firstLineChars="200"/>
        <w:jc w:val="left"/>
        <w:rPr>
          <w:rFonts w:hint="eastAsia" w:ascii="思源黑体 CN Light" w:hAnsi="思源黑体 CN Light" w:eastAsia="思源黑体 CN Light" w:cs="思源黑体 CN Light"/>
          <w:sz w:val="24"/>
        </w:rPr>
      </w:pPr>
    </w:p>
    <w:p w14:paraId="56CF37D9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  <w:t>产品特点</w:t>
      </w:r>
    </w:p>
    <w:p w14:paraId="5641A33F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内置1100mA可替换CR2477电池</w:t>
      </w:r>
    </w:p>
    <w:p w14:paraId="3B81D7E8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内置陀螺仪、加速度传感器，响应速度小于1s</w:t>
      </w:r>
    </w:p>
    <w:p w14:paraId="26A0B7F7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蓝牙BLE超低功耗，电池持续工作长达3年</w:t>
      </w:r>
    </w:p>
    <w:p w14:paraId="7E75C73F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支持蓝牙BLE5.0 iBeacon广播</w:t>
      </w:r>
    </w:p>
    <w:p w14:paraId="54C82A59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工作温度: -30~80℃</w:t>
      </w:r>
    </w:p>
    <w:p w14:paraId="764ACC10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IP67 防水</w:t>
      </w:r>
    </w:p>
    <w:p w14:paraId="5D09D7B3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易安装、易维护，AB胶粘贴在任意车轮位置</w:t>
      </w:r>
    </w:p>
    <w:p w14:paraId="02678D6F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支持RS232、RS485蓝牙拓展串口输出</w:t>
      </w:r>
    </w:p>
    <w:p w14:paraId="51520E75">
      <w:pPr>
        <w:tabs>
          <w:tab w:val="left" w:pos="4566"/>
        </w:tabs>
        <w:rPr>
          <w:rFonts w:hint="eastAsia" w:ascii="思源黑体 CN Light" w:hAnsi="思源黑体 CN Light" w:eastAsia="思源黑体 CN Light" w:cs="思源黑体 CN Light"/>
          <w:sz w:val="24"/>
          <w:lang w:eastAsia="zh-CN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0B18A600">
      <w:pP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  <w:br w:type="page"/>
      </w:r>
    </w:p>
    <w:p w14:paraId="4BA4F26A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7181"/>
      </w:tblGrid>
      <w:tr w14:paraId="1230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E7E6E6"/>
            <w:vAlign w:val="center"/>
          </w:tcPr>
          <w:p w14:paraId="11F4B0FD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  <w:t>项目</w:t>
            </w:r>
          </w:p>
        </w:tc>
        <w:tc>
          <w:tcPr>
            <w:tcW w:w="7181" w:type="dxa"/>
            <w:shd w:val="clear" w:color="auto" w:fill="E7E6E6"/>
            <w:vAlign w:val="center"/>
          </w:tcPr>
          <w:p w14:paraId="7336A3A3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b/>
                <w:bCs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  <w:t>传感器参数说明</w:t>
            </w:r>
          </w:p>
        </w:tc>
      </w:tr>
      <w:tr w14:paraId="6780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275" w:type="dxa"/>
            <w:shd w:val="clear" w:color="auto" w:fill="auto"/>
            <w:vAlign w:val="center"/>
          </w:tcPr>
          <w:p w14:paraId="6D998034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电池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34D842A1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松下原装CR2477, 3V 1000Ma可替换纽扣电池</w:t>
            </w:r>
          </w:p>
        </w:tc>
      </w:tr>
      <w:tr w14:paraId="2B85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04766BCC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信号输出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E1234EB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Bluetooth BLE5.0 iBeacon 广播</w:t>
            </w:r>
          </w:p>
        </w:tc>
      </w:tr>
      <w:tr w14:paraId="13B9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4F13CD0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电池使用时长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5B6DFF0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3年</w:t>
            </w:r>
          </w:p>
        </w:tc>
      </w:tr>
      <w:tr w14:paraId="0118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EBB73A0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内置传感器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584F9BC9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陀螺仪，六轴加速度传感器</w:t>
            </w:r>
          </w:p>
        </w:tc>
      </w:tr>
      <w:tr w14:paraId="7F35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01E4294A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响应时间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2910A924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&lt;1 秒</w:t>
            </w:r>
          </w:p>
        </w:tc>
      </w:tr>
      <w:tr w14:paraId="71EB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149869D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工作温度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CBE0C54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-30℃～80℃</w:t>
            </w:r>
          </w:p>
        </w:tc>
      </w:tr>
      <w:tr w14:paraId="21149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420D7170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防水等级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EFE32DC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IP67</w:t>
            </w:r>
          </w:p>
        </w:tc>
      </w:tr>
      <w:tr w14:paraId="62201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60A1CC03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尺寸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95318DA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41*20mm</w:t>
            </w:r>
          </w:p>
        </w:tc>
      </w:tr>
    </w:tbl>
    <w:p w14:paraId="6B21E57B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5F4319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7181"/>
      </w:tblGrid>
      <w:tr w14:paraId="3980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E7E6E6"/>
            <w:vAlign w:val="center"/>
          </w:tcPr>
          <w:p w14:paraId="7D5A3401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  <w:t>项目</w:t>
            </w:r>
          </w:p>
        </w:tc>
        <w:tc>
          <w:tcPr>
            <w:tcW w:w="7181" w:type="dxa"/>
            <w:shd w:val="clear" w:color="auto" w:fill="E7E6E6"/>
            <w:vAlign w:val="center"/>
          </w:tcPr>
          <w:p w14:paraId="5AEAC49E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b/>
                <w:bCs/>
                <w:sz w:val="18"/>
                <w:szCs w:val="18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  <w:t>扩展盒参数说明</w:t>
            </w:r>
          </w:p>
        </w:tc>
      </w:tr>
      <w:tr w14:paraId="5556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275" w:type="dxa"/>
            <w:shd w:val="clear" w:color="auto" w:fill="auto"/>
            <w:vAlign w:val="center"/>
          </w:tcPr>
          <w:p w14:paraId="4695580E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工作电压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656AF1BF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5~32V DC</w:t>
            </w:r>
          </w:p>
        </w:tc>
      </w:tr>
      <w:tr w14:paraId="138A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3C603BC1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串口信号输出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308FD7C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RS232 or RS485, 9600波特率</w:t>
            </w:r>
          </w:p>
        </w:tc>
      </w:tr>
      <w:tr w14:paraId="16AE1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4DF7F5FA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串口数据包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8C636BF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速度 km/h, 转速，剩余电量 %</w:t>
            </w:r>
          </w:p>
        </w:tc>
      </w:tr>
      <w:tr w14:paraId="5B840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05560E3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工作温度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30BC20D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-30℃～80℃</w:t>
            </w:r>
          </w:p>
        </w:tc>
      </w:tr>
      <w:tr w14:paraId="7D88D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7947D934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防水等级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37B1E130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IP65</w:t>
            </w:r>
          </w:p>
        </w:tc>
      </w:tr>
      <w:tr w14:paraId="52E56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49B2BE56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尺寸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388886E">
            <w:pPr>
              <w:wordWrap w:val="0"/>
              <w:topLinePunct/>
              <w:jc w:val="center"/>
              <w:rPr>
                <w:rFonts w:hint="eastAsia" w:ascii="思源黑体 CN Light" w:hAnsi="思源黑体 CN Light" w:eastAsia="思源黑体 CN Light" w:cs="思源黑体 CN Light"/>
                <w:szCs w:val="21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Cs w:val="21"/>
              </w:rPr>
              <w:t>68(L)x31(W)x15(H)cm</w:t>
            </w:r>
          </w:p>
        </w:tc>
      </w:tr>
    </w:tbl>
    <w:p w14:paraId="35F949ED">
      <w:pPr>
        <w:tabs>
          <w:tab w:val="left" w:pos="420"/>
        </w:tabs>
        <w:spacing w:line="360" w:lineRule="auto"/>
        <w:ind w:left="147" w:firstLine="480" w:firstLineChars="200"/>
        <w:rPr>
          <w:rFonts w:hint="eastAsia" w:ascii="思源黑体 CN Light" w:hAnsi="思源黑体 CN Light" w:eastAsia="思源黑体 CN Light" w:cs="思源黑体 CN Light"/>
          <w:sz w:val="24"/>
        </w:rPr>
      </w:pPr>
    </w:p>
    <w:p w14:paraId="116DE3D7">
      <w:pPr>
        <w:tabs>
          <w:tab w:val="left" w:pos="420"/>
        </w:tabs>
        <w:spacing w:line="360" w:lineRule="auto"/>
        <w:ind w:left="147" w:firstLine="400" w:firstLineChars="200"/>
        <w:jc w:val="center"/>
        <w:rPr>
          <w:rFonts w:hint="eastAsia" w:ascii="思源黑体 CN Light" w:hAnsi="思源黑体 CN Light" w:eastAsia="思源黑体 CN Light" w:cs="思源黑体 CN Light"/>
          <w:sz w:val="20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DC00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D715D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224A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927C8"/>
    <w:multiLevelType w:val="multilevel"/>
    <w:tmpl w:val="335927C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NWVmOGNhYzc2ZTdjN2IxNTIwZjEwN2U3NjQ5Y2EifQ=="/>
  </w:docVars>
  <w:rsids>
    <w:rsidRoot w:val="00042091"/>
    <w:rsid w:val="00037680"/>
    <w:rsid w:val="00042091"/>
    <w:rsid w:val="000807B8"/>
    <w:rsid w:val="000A7192"/>
    <w:rsid w:val="000B1B19"/>
    <w:rsid w:val="000C635F"/>
    <w:rsid w:val="00107575"/>
    <w:rsid w:val="00150730"/>
    <w:rsid w:val="00161D18"/>
    <w:rsid w:val="001C22B5"/>
    <w:rsid w:val="001D4C52"/>
    <w:rsid w:val="001F36EE"/>
    <w:rsid w:val="00214A9B"/>
    <w:rsid w:val="00226377"/>
    <w:rsid w:val="00252EF6"/>
    <w:rsid w:val="00282A5E"/>
    <w:rsid w:val="00283609"/>
    <w:rsid w:val="002C1DFF"/>
    <w:rsid w:val="002C337E"/>
    <w:rsid w:val="00312632"/>
    <w:rsid w:val="00316EA3"/>
    <w:rsid w:val="00346F9F"/>
    <w:rsid w:val="003C17CE"/>
    <w:rsid w:val="00446E8E"/>
    <w:rsid w:val="004C05E0"/>
    <w:rsid w:val="0055411B"/>
    <w:rsid w:val="00566D49"/>
    <w:rsid w:val="0058547F"/>
    <w:rsid w:val="0066524B"/>
    <w:rsid w:val="0068125E"/>
    <w:rsid w:val="006C7EB8"/>
    <w:rsid w:val="007F222A"/>
    <w:rsid w:val="00842F3F"/>
    <w:rsid w:val="00843809"/>
    <w:rsid w:val="008959A6"/>
    <w:rsid w:val="009B05FF"/>
    <w:rsid w:val="00A174AB"/>
    <w:rsid w:val="00A906D6"/>
    <w:rsid w:val="00AA246C"/>
    <w:rsid w:val="00AC07A9"/>
    <w:rsid w:val="00AD0FBB"/>
    <w:rsid w:val="00B82BB3"/>
    <w:rsid w:val="00BD4174"/>
    <w:rsid w:val="00C65107"/>
    <w:rsid w:val="00CA60B6"/>
    <w:rsid w:val="00CC7968"/>
    <w:rsid w:val="00CD6F72"/>
    <w:rsid w:val="00CE6387"/>
    <w:rsid w:val="00D1224D"/>
    <w:rsid w:val="00D1536C"/>
    <w:rsid w:val="00E04700"/>
    <w:rsid w:val="00E15D98"/>
    <w:rsid w:val="00E41989"/>
    <w:rsid w:val="00E73702"/>
    <w:rsid w:val="00EF6CEA"/>
    <w:rsid w:val="00F209C5"/>
    <w:rsid w:val="00F30BDB"/>
    <w:rsid w:val="00F40B0D"/>
    <w:rsid w:val="00F52935"/>
    <w:rsid w:val="00F60B35"/>
    <w:rsid w:val="00F87723"/>
    <w:rsid w:val="00FA2BA9"/>
    <w:rsid w:val="00FC3F74"/>
    <w:rsid w:val="00FD2F68"/>
    <w:rsid w:val="00FD579A"/>
    <w:rsid w:val="00FE3B2D"/>
    <w:rsid w:val="00FF6638"/>
    <w:rsid w:val="01D41158"/>
    <w:rsid w:val="029C75A5"/>
    <w:rsid w:val="0353333C"/>
    <w:rsid w:val="06293758"/>
    <w:rsid w:val="07BB1426"/>
    <w:rsid w:val="09967A33"/>
    <w:rsid w:val="0C4615D5"/>
    <w:rsid w:val="0C8A0C17"/>
    <w:rsid w:val="0DC5024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6FC7BBF"/>
    <w:rsid w:val="17236198"/>
    <w:rsid w:val="178A01AA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653AAF"/>
    <w:rsid w:val="21A6183D"/>
    <w:rsid w:val="233E6D67"/>
    <w:rsid w:val="23572EB3"/>
    <w:rsid w:val="2501671E"/>
    <w:rsid w:val="2569148A"/>
    <w:rsid w:val="25907AEE"/>
    <w:rsid w:val="25AB2C47"/>
    <w:rsid w:val="25F024F5"/>
    <w:rsid w:val="27E34C4B"/>
    <w:rsid w:val="297E1A2A"/>
    <w:rsid w:val="29FE0AD3"/>
    <w:rsid w:val="2A7325C4"/>
    <w:rsid w:val="2B7B656C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03E4FB3"/>
    <w:rsid w:val="306F0EA2"/>
    <w:rsid w:val="31FD6529"/>
    <w:rsid w:val="322F3801"/>
    <w:rsid w:val="354718D2"/>
    <w:rsid w:val="36097A13"/>
    <w:rsid w:val="36932AEE"/>
    <w:rsid w:val="37257451"/>
    <w:rsid w:val="377C3B86"/>
    <w:rsid w:val="37E37B77"/>
    <w:rsid w:val="37EB4812"/>
    <w:rsid w:val="386F1CA1"/>
    <w:rsid w:val="39706AEF"/>
    <w:rsid w:val="3BF97025"/>
    <w:rsid w:val="3C2E2AAE"/>
    <w:rsid w:val="3C4D0E5A"/>
    <w:rsid w:val="3C5F7A47"/>
    <w:rsid w:val="3C8702AC"/>
    <w:rsid w:val="3CBF6BE2"/>
    <w:rsid w:val="3D0550A8"/>
    <w:rsid w:val="3E022864"/>
    <w:rsid w:val="3E7965B0"/>
    <w:rsid w:val="3F494EEA"/>
    <w:rsid w:val="3F804EC9"/>
    <w:rsid w:val="3FFA3A08"/>
    <w:rsid w:val="4115658C"/>
    <w:rsid w:val="41174B0C"/>
    <w:rsid w:val="41195AF3"/>
    <w:rsid w:val="416B62FB"/>
    <w:rsid w:val="41D93C06"/>
    <w:rsid w:val="42A80548"/>
    <w:rsid w:val="42E0572F"/>
    <w:rsid w:val="43116D5A"/>
    <w:rsid w:val="44254A04"/>
    <w:rsid w:val="44B9624D"/>
    <w:rsid w:val="45921175"/>
    <w:rsid w:val="45A65C23"/>
    <w:rsid w:val="4678372C"/>
    <w:rsid w:val="47612E72"/>
    <w:rsid w:val="478C564C"/>
    <w:rsid w:val="47D609B2"/>
    <w:rsid w:val="49CB53EE"/>
    <w:rsid w:val="4A001853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271F92"/>
    <w:rsid w:val="4FD709B4"/>
    <w:rsid w:val="50254FCD"/>
    <w:rsid w:val="506542B6"/>
    <w:rsid w:val="51533CB2"/>
    <w:rsid w:val="51727016"/>
    <w:rsid w:val="51A95E00"/>
    <w:rsid w:val="51E62975"/>
    <w:rsid w:val="52757F0A"/>
    <w:rsid w:val="529A44A7"/>
    <w:rsid w:val="52A45D24"/>
    <w:rsid w:val="52B96984"/>
    <w:rsid w:val="52E951B5"/>
    <w:rsid w:val="53050228"/>
    <w:rsid w:val="546F0FFD"/>
    <w:rsid w:val="548A76AF"/>
    <w:rsid w:val="556A63B2"/>
    <w:rsid w:val="55EC3DC8"/>
    <w:rsid w:val="561D07E7"/>
    <w:rsid w:val="56DC3AD6"/>
    <w:rsid w:val="576A6D11"/>
    <w:rsid w:val="57834EC8"/>
    <w:rsid w:val="57D32534"/>
    <w:rsid w:val="587C4919"/>
    <w:rsid w:val="59486ACA"/>
    <w:rsid w:val="5AC66EF1"/>
    <w:rsid w:val="5C875D4D"/>
    <w:rsid w:val="5D0979D0"/>
    <w:rsid w:val="5DF74109"/>
    <w:rsid w:val="5EF063A5"/>
    <w:rsid w:val="5F0C2645"/>
    <w:rsid w:val="5F113AF8"/>
    <w:rsid w:val="600C4CB2"/>
    <w:rsid w:val="613123EF"/>
    <w:rsid w:val="618E5D50"/>
    <w:rsid w:val="61A449DE"/>
    <w:rsid w:val="62BF25AA"/>
    <w:rsid w:val="62E55080"/>
    <w:rsid w:val="62F87C04"/>
    <w:rsid w:val="63153E59"/>
    <w:rsid w:val="63904A9C"/>
    <w:rsid w:val="63BF4119"/>
    <w:rsid w:val="63E304B5"/>
    <w:rsid w:val="64C33BDF"/>
    <w:rsid w:val="659146A9"/>
    <w:rsid w:val="696568DF"/>
    <w:rsid w:val="697D0A70"/>
    <w:rsid w:val="6AEE743C"/>
    <w:rsid w:val="6B1819BC"/>
    <w:rsid w:val="6C7B1E99"/>
    <w:rsid w:val="6CB430FF"/>
    <w:rsid w:val="6D0F0738"/>
    <w:rsid w:val="6DF72089"/>
    <w:rsid w:val="6E172AFA"/>
    <w:rsid w:val="6E2A563B"/>
    <w:rsid w:val="6ED10851"/>
    <w:rsid w:val="6F311180"/>
    <w:rsid w:val="6F630CBC"/>
    <w:rsid w:val="701D0FD7"/>
    <w:rsid w:val="708559F0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3175F6"/>
    <w:rsid w:val="764D0CA8"/>
    <w:rsid w:val="770730DF"/>
    <w:rsid w:val="771215F5"/>
    <w:rsid w:val="77C53838"/>
    <w:rsid w:val="782146A6"/>
    <w:rsid w:val="78E85C26"/>
    <w:rsid w:val="7A5C0273"/>
    <w:rsid w:val="7B225511"/>
    <w:rsid w:val="7B8B0E2B"/>
    <w:rsid w:val="7BFA7732"/>
    <w:rsid w:val="7BFE742B"/>
    <w:rsid w:val="7BFF43F6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其他"/>
    <w:basedOn w:val="1"/>
    <w:qFormat/>
    <w:uiPriority w:val="0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paragraph" w:customStyle="1" w:styleId="12">
    <w:name w:val="Normal_2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3">
    <w:name w:val="Normal_3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26264-7D7B-4F72-B8C6-D800CB61A5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315</Words>
  <Characters>405</Characters>
  <Lines>1</Lines>
  <Paragraphs>1</Paragraphs>
  <TotalTime>1</TotalTime>
  <ScaleCrop>false</ScaleCrop>
  <LinksUpToDate>false</LinksUpToDate>
  <CharactersWithSpaces>415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2021-06-24T09:47:00Z</dcterms:created>
  <dc:creator>86136</dc:creator>
  <cp:lastModifiedBy>笑炎</cp:lastModifiedBy>
  <dcterms:modified xsi:type="dcterms:W3CDTF">2025-12-10T08:28:25Z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