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BBB" w:rsidRDefault="008E4BBB">
      <w:pPr>
        <w:snapToGrid w:val="0"/>
        <w:spacing w:line="360" w:lineRule="auto"/>
        <w:jc w:val="center"/>
        <w:rPr>
          <w:rFonts w:hint="eastAsia"/>
          <w:b/>
          <w:bCs/>
          <w:sz w:val="44"/>
          <w:szCs w:val="44"/>
        </w:rPr>
      </w:pPr>
    </w:p>
    <w:p w:rsidR="008E4BBB" w:rsidRDefault="008E4BBB">
      <w:pPr>
        <w:snapToGrid w:val="0"/>
        <w:spacing w:line="360" w:lineRule="auto"/>
        <w:ind w:firstLineChars="739" w:firstLine="3264"/>
        <w:rPr>
          <w:b/>
          <w:bCs/>
          <w:sz w:val="44"/>
          <w:szCs w:val="44"/>
        </w:rPr>
      </w:pPr>
    </w:p>
    <w:p w:rsidR="008E4BBB" w:rsidRDefault="00663550">
      <w:pPr>
        <w:snapToGrid w:val="0"/>
        <w:spacing w:line="360" w:lineRule="auto"/>
        <w:jc w:val="center"/>
        <w:rPr>
          <w:rFonts w:ascii="黑体" w:eastAsia="黑体"/>
          <w:b/>
          <w:bCs/>
          <w:sz w:val="52"/>
          <w:szCs w:val="52"/>
        </w:rPr>
      </w:pPr>
      <w:r>
        <w:rPr>
          <w:rFonts w:ascii="黑体" w:eastAsia="黑体" w:hint="eastAsia"/>
          <w:b/>
          <w:bCs/>
          <w:sz w:val="52"/>
          <w:szCs w:val="52"/>
        </w:rPr>
        <w:t>产品技术规格书</w:t>
      </w:r>
    </w:p>
    <w:p w:rsidR="008E4BBB" w:rsidRDefault="00663550">
      <w:pPr>
        <w:snapToGrid w:val="0"/>
        <w:spacing w:line="360" w:lineRule="auto"/>
        <w:jc w:val="center"/>
        <w:rPr>
          <w:b/>
          <w:bCs/>
        </w:rPr>
      </w:pPr>
      <w:r>
        <w:rPr>
          <w:rFonts w:hint="eastAsia"/>
          <w:b/>
          <w:bCs/>
        </w:rPr>
        <w:t>Product standards document</w:t>
      </w:r>
    </w:p>
    <w:p w:rsidR="008E4BBB" w:rsidRDefault="008E4BBB">
      <w:pPr>
        <w:snapToGrid w:val="0"/>
        <w:spacing w:line="360" w:lineRule="auto"/>
        <w:jc w:val="center"/>
      </w:pPr>
    </w:p>
    <w:p w:rsidR="008E4BBB" w:rsidRDefault="008E4BBB">
      <w:pPr>
        <w:snapToGrid w:val="0"/>
        <w:spacing w:line="360" w:lineRule="auto"/>
        <w:jc w:val="center"/>
      </w:pPr>
    </w:p>
    <w:p w:rsidR="008E4BBB" w:rsidRDefault="008E4BBB">
      <w:pPr>
        <w:snapToGrid w:val="0"/>
        <w:spacing w:line="360" w:lineRule="auto"/>
        <w:jc w:val="center"/>
      </w:pPr>
    </w:p>
    <w:p w:rsidR="008E4BBB" w:rsidRDefault="008E4BBB">
      <w:pPr>
        <w:snapToGrid w:val="0"/>
        <w:spacing w:line="360" w:lineRule="auto"/>
        <w:jc w:val="center"/>
      </w:pPr>
    </w:p>
    <w:p w:rsidR="008E4BBB" w:rsidRDefault="008E4BBB">
      <w:pPr>
        <w:snapToGrid w:val="0"/>
        <w:spacing w:line="360" w:lineRule="auto"/>
        <w:jc w:val="center"/>
        <w:rPr>
          <w:sz w:val="24"/>
        </w:rPr>
      </w:pPr>
    </w:p>
    <w:p w:rsidR="008E4BBB" w:rsidRDefault="00663550">
      <w:pPr>
        <w:snapToGrid w:val="0"/>
        <w:spacing w:line="360" w:lineRule="auto"/>
        <w:ind w:firstLineChars="588" w:firstLine="1417"/>
        <w:jc w:val="left"/>
        <w:rPr>
          <w:rFonts w:eastAsia="宋体"/>
          <w:b/>
          <w:bCs/>
          <w:sz w:val="24"/>
        </w:rPr>
      </w:pPr>
      <w:r>
        <w:rPr>
          <w:rFonts w:hint="eastAsia"/>
          <w:b/>
          <w:bCs/>
          <w:sz w:val="24"/>
        </w:rPr>
        <w:t>产品</w:t>
      </w:r>
      <w:r>
        <w:rPr>
          <w:rFonts w:hint="eastAsia"/>
          <w:b/>
          <w:bCs/>
          <w:sz w:val="24"/>
        </w:rPr>
        <w:t>名称（</w:t>
      </w:r>
      <w:r>
        <w:rPr>
          <w:rFonts w:hint="eastAsia"/>
          <w:b/>
          <w:bCs/>
          <w:sz w:val="24"/>
        </w:rPr>
        <w:t>Customer Name</w:t>
      </w:r>
      <w:r>
        <w:rPr>
          <w:rFonts w:hint="eastAsia"/>
          <w:b/>
          <w:bCs/>
          <w:sz w:val="24"/>
        </w:rPr>
        <w:t>）</w:t>
      </w:r>
      <w:r>
        <w:rPr>
          <w:b/>
          <w:bCs/>
          <w:noProof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525" cy="9525"/>
            <wp:effectExtent l="0" t="0" r="0" b="0"/>
            <wp:wrapNone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4"/>
        </w:rPr>
        <w:t>：</w:t>
      </w:r>
      <w:r>
        <w:rPr>
          <w:rFonts w:hint="eastAsia"/>
          <w:b/>
          <w:bCs/>
          <w:sz w:val="24"/>
        </w:rPr>
        <w:t xml:space="preserve"> </w:t>
      </w:r>
      <w:r>
        <w:rPr>
          <w:rFonts w:hint="eastAsia"/>
          <w:b/>
          <w:bCs/>
          <w:sz w:val="24"/>
        </w:rPr>
        <w:t xml:space="preserve">   AI</w:t>
      </w:r>
      <w:r>
        <w:rPr>
          <w:rFonts w:hint="eastAsia"/>
          <w:b/>
          <w:bCs/>
          <w:sz w:val="24"/>
        </w:rPr>
        <w:t xml:space="preserve"> </w:t>
      </w:r>
      <w:r>
        <w:rPr>
          <w:rFonts w:hint="eastAsia"/>
          <w:b/>
          <w:bCs/>
          <w:sz w:val="24"/>
        </w:rPr>
        <w:t>DSM</w:t>
      </w:r>
      <w:r>
        <w:rPr>
          <w:rFonts w:hint="eastAsia"/>
          <w:b/>
          <w:bCs/>
          <w:sz w:val="24"/>
        </w:rPr>
        <w:t>车载摄像头</w:t>
      </w:r>
    </w:p>
    <w:p w:rsidR="008E4BBB" w:rsidRDefault="00663550">
      <w:pPr>
        <w:snapToGrid w:val="0"/>
        <w:spacing w:line="360" w:lineRule="auto"/>
        <w:ind w:firstLineChars="966" w:firstLine="2327"/>
        <w:rPr>
          <w:b/>
          <w:bCs/>
          <w:sz w:val="24"/>
        </w:rPr>
      </w:pPr>
      <w:r>
        <w:rPr>
          <w:rFonts w:hint="eastAsia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0</wp:posOffset>
                </wp:positionV>
                <wp:extent cx="2057400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flip:y;margin-left:243pt;margin-top:0pt;height:0pt;width:162pt;z-index:251660288;mso-width-relative:page;mso-height-relative:page;" filled="f" stroked="t" coordsize="21600,21600" o:gfxdata="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WWWXg0wAAAAUBAAAPAAAAAAAAAAEAIAAAACIAAABkcnMvZG93bnJldi54bWxQ&#10;SwECFAAUAAAACACHTuJAMEZUHfwBAADuAwAADgAAAAAAAAABACAAAAAiAQAAZHJzL2Uyb0RvYy54&#10;bWxQSwUGAAAAAAYABgBZAQAAk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:rsidR="008E4BBB" w:rsidRDefault="00663550">
      <w:pPr>
        <w:snapToGrid w:val="0"/>
        <w:spacing w:line="360" w:lineRule="auto"/>
        <w:ind w:firstLineChars="588" w:firstLine="1417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产品型号（</w:t>
      </w:r>
      <w:r>
        <w:rPr>
          <w:rFonts w:hint="eastAsia"/>
          <w:b/>
          <w:bCs/>
          <w:sz w:val="24"/>
        </w:rPr>
        <w:t>Product model</w:t>
      </w:r>
      <w:r>
        <w:rPr>
          <w:rFonts w:hint="eastAsia"/>
          <w:b/>
          <w:bCs/>
          <w:sz w:val="24"/>
        </w:rPr>
        <w:t>）</w:t>
      </w:r>
      <w:r>
        <w:rPr>
          <w:rFonts w:hint="eastAsia"/>
          <w:b/>
          <w:bCs/>
          <w:sz w:val="24"/>
        </w:rPr>
        <w:t xml:space="preserve">:           </w:t>
      </w:r>
      <w:bookmarkStart w:id="0" w:name="_GoBack"/>
      <w:r w:rsidR="009578FD">
        <w:rPr>
          <w:rFonts w:hint="eastAsia"/>
          <w:b/>
          <w:bCs/>
          <w:sz w:val="24"/>
        </w:rPr>
        <w:t>MX-DSMH-839A</w:t>
      </w:r>
      <w:bookmarkEnd w:id="0"/>
    </w:p>
    <w:p w:rsidR="008E4BBB" w:rsidRDefault="00663550">
      <w:pPr>
        <w:snapToGrid w:val="0"/>
        <w:spacing w:line="360" w:lineRule="auto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4089400" cy="3060065"/>
            <wp:effectExtent l="0" t="0" r="6350" b="698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8940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0</wp:posOffset>
                </wp:positionV>
                <wp:extent cx="2057400" cy="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flip:y;margin-left:243pt;margin-top:0pt;height:0pt;width:162pt;z-index:251663360;mso-width-relative:page;mso-height-relative:page;" filled="f" stroked="t" coordsize="21600,21600" o:gfxdata="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1lll4NMAAAAFAQAADwAAAAAAAAABACAAAAAiAAAAZHJzL2Rvd25yZXYueG1s&#10;UEsBAhQAFAAAAAgAh07iQLuxbyn9AQAA8AMAAA4AAAAAAAAAAQAgAAAAIgEAAGRycy9lMm9Eb2Mu&#10;eG1sUEsFBgAAAAAGAAYAWQEAAJE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:rsidR="008E4BBB" w:rsidRDefault="008E4BBB">
      <w:pPr>
        <w:snapToGrid w:val="0"/>
        <w:spacing w:line="360" w:lineRule="auto"/>
        <w:jc w:val="center"/>
        <w:rPr>
          <w:b/>
          <w:bCs/>
          <w:sz w:val="32"/>
          <w:szCs w:val="32"/>
        </w:rPr>
      </w:pPr>
    </w:p>
    <w:p w:rsidR="008E4BBB" w:rsidRDefault="008E4BBB">
      <w:pPr>
        <w:jc w:val="center"/>
        <w:rPr>
          <w:rFonts w:ascii="宋体" w:eastAsia="宋体" w:hAnsi="宋体"/>
        </w:rPr>
      </w:pPr>
    </w:p>
    <w:p w:rsidR="008E4BBB" w:rsidRDefault="008E4BBB">
      <w:pPr>
        <w:jc w:val="center"/>
        <w:rPr>
          <w:rFonts w:ascii="宋体" w:eastAsia="宋体" w:hAnsi="宋体"/>
        </w:rPr>
      </w:pPr>
    </w:p>
    <w:p w:rsidR="008E4BBB" w:rsidRDefault="008E4BBB">
      <w:pPr>
        <w:jc w:val="center"/>
        <w:rPr>
          <w:rFonts w:ascii="宋体" w:eastAsia="宋体" w:hAnsi="宋体"/>
        </w:rPr>
      </w:pPr>
    </w:p>
    <w:p w:rsidR="008E4BBB" w:rsidRDefault="008E4BBB">
      <w:pPr>
        <w:jc w:val="center"/>
        <w:rPr>
          <w:rFonts w:ascii="宋体" w:eastAsia="宋体" w:hAnsi="宋体"/>
        </w:rPr>
      </w:pPr>
    </w:p>
    <w:p w:rsidR="008E4BBB" w:rsidRDefault="008E4BBB">
      <w:pPr>
        <w:rPr>
          <w:rFonts w:ascii="宋体" w:eastAsia="宋体" w:hAnsi="宋体"/>
        </w:rPr>
      </w:pPr>
    </w:p>
    <w:p w:rsidR="008E4BBB" w:rsidRDefault="008E4BBB">
      <w:pPr>
        <w:jc w:val="center"/>
        <w:rPr>
          <w:rFonts w:ascii="宋体" w:eastAsia="宋体" w:hAnsi="宋体"/>
        </w:rPr>
      </w:pPr>
    </w:p>
    <w:p w:rsidR="008E4BBB" w:rsidRDefault="00663550">
      <w:pPr>
        <w:widowControl/>
        <w:jc w:val="left"/>
        <w:outlineLvl w:val="0"/>
        <w:rPr>
          <w:rFonts w:ascii="微软雅黑" w:eastAsia="微软雅黑" w:hAnsi="微软雅黑" w:cs="微软雅黑"/>
          <w:color w:val="000000"/>
          <w:kern w:val="0"/>
          <w:sz w:val="24"/>
          <w:lang w:bidi="ar"/>
        </w:rPr>
      </w:pPr>
      <w:bookmarkStart w:id="1" w:name="_Toc23886"/>
      <w:r>
        <w:rPr>
          <w:rFonts w:ascii="黑体" w:eastAsia="黑体" w:hAnsi="宋体" w:cs="黑体" w:hint="eastAsia"/>
          <w:b/>
          <w:bCs/>
          <w:color w:val="000000"/>
          <w:kern w:val="0"/>
          <w:sz w:val="28"/>
          <w:szCs w:val="28"/>
          <w:lang w:bidi="ar"/>
        </w:rPr>
        <w:lastRenderedPageBreak/>
        <w:t>规格参数</w:t>
      </w:r>
      <w:bookmarkEnd w:id="1"/>
    </w:p>
    <w:tbl>
      <w:tblPr>
        <w:tblW w:w="77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4"/>
        <w:gridCol w:w="2455"/>
        <w:gridCol w:w="3903"/>
      </w:tblGrid>
      <w:tr w:rsidR="008E4BBB">
        <w:trPr>
          <w:trHeight w:hRule="exact" w:val="340"/>
          <w:jc w:val="center"/>
        </w:trPr>
        <w:tc>
          <w:tcPr>
            <w:tcW w:w="1374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项目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型号</w:t>
            </w:r>
          </w:p>
        </w:tc>
        <w:tc>
          <w:tcPr>
            <w:tcW w:w="3903" w:type="dxa"/>
            <w:tcBorders>
              <w:tl2br w:val="nil"/>
              <w:tr2bl w:val="nil"/>
            </w:tcBorders>
            <w:vAlign w:val="center"/>
          </w:tcPr>
          <w:p w:rsidR="008E4BBB" w:rsidRDefault="009578FD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sz w:val="24"/>
              </w:rPr>
            </w:pPr>
            <w:r w:rsidRPr="00824762">
              <w:rPr>
                <w:rFonts w:asciiTheme="minorEastAsia" w:hAnsiTheme="minorEastAsia" w:cstheme="minorEastAsia" w:hint="eastAsia"/>
                <w:b/>
                <w:sz w:val="24"/>
              </w:rPr>
              <w:t>MX-DSMH-839A</w:t>
            </w:r>
          </w:p>
        </w:tc>
      </w:tr>
      <w:tr w:rsidR="008E4BBB">
        <w:trPr>
          <w:trHeight w:hRule="exact" w:val="340"/>
          <w:jc w:val="center"/>
        </w:trPr>
        <w:tc>
          <w:tcPr>
            <w:tcW w:w="1374" w:type="dxa"/>
            <w:vMerge w:val="restart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系统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CPU</w:t>
            </w:r>
          </w:p>
        </w:tc>
        <w:tc>
          <w:tcPr>
            <w:tcW w:w="3903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sz w:val="24"/>
              </w:rPr>
              <w:t>ARM Cortex A7</w:t>
            </w:r>
          </w:p>
        </w:tc>
      </w:tr>
      <w:tr w:rsidR="008E4BBB">
        <w:trPr>
          <w:trHeight w:hRule="exact" w:val="340"/>
          <w:jc w:val="center"/>
        </w:trPr>
        <w:tc>
          <w:tcPr>
            <w:tcW w:w="1374" w:type="dxa"/>
            <w:vMerge/>
            <w:tcBorders>
              <w:tl2br w:val="nil"/>
              <w:tr2bl w:val="nil"/>
            </w:tcBorders>
            <w:vAlign w:val="center"/>
          </w:tcPr>
          <w:p w:rsidR="008E4BBB" w:rsidRDefault="008E4BBB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NPU</w:t>
            </w:r>
          </w:p>
        </w:tc>
        <w:tc>
          <w:tcPr>
            <w:tcW w:w="3903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sz w:val="24"/>
              </w:rPr>
              <w:t>0.6TOPs</w:t>
            </w:r>
          </w:p>
        </w:tc>
      </w:tr>
      <w:tr w:rsidR="008E4BBB">
        <w:trPr>
          <w:trHeight w:hRule="exact" w:val="340"/>
          <w:jc w:val="center"/>
        </w:trPr>
        <w:tc>
          <w:tcPr>
            <w:tcW w:w="1374" w:type="dxa"/>
            <w:vMerge/>
            <w:tcBorders>
              <w:tl2br w:val="nil"/>
              <w:tr2bl w:val="nil"/>
            </w:tcBorders>
            <w:vAlign w:val="center"/>
          </w:tcPr>
          <w:p w:rsidR="008E4BBB" w:rsidRDefault="008E4BBB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Sensor</w:t>
            </w:r>
          </w:p>
        </w:tc>
        <w:tc>
          <w:tcPr>
            <w:tcW w:w="3903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kern w:val="0"/>
                <w:sz w:val="24"/>
                <w:lang w:bidi="ar"/>
              </w:rPr>
              <w:t>1</w:t>
            </w:r>
            <w:r>
              <w:rPr>
                <w:rStyle w:val="font21"/>
                <w:rFonts w:asciiTheme="minorEastAsia" w:eastAsiaTheme="minorEastAsia" w:hAnsiTheme="minorEastAsia" w:cstheme="minorEastAsia"/>
                <w:b/>
                <w:color w:val="auto"/>
                <w:lang w:bidi="ar"/>
              </w:rPr>
              <w:t>/3</w:t>
            </w:r>
            <w:proofErr w:type="gramStart"/>
            <w:r>
              <w:rPr>
                <w:rStyle w:val="font21"/>
                <w:rFonts w:asciiTheme="minorEastAsia" w:eastAsiaTheme="minorEastAsia" w:hAnsiTheme="minorEastAsia" w:cstheme="minorEastAsia"/>
                <w:b/>
                <w:color w:val="auto"/>
                <w:lang w:bidi="ar"/>
              </w:rPr>
              <w:t>”</w:t>
            </w:r>
            <w:proofErr w:type="gramEnd"/>
            <w:r>
              <w:rPr>
                <w:rStyle w:val="font21"/>
                <w:rFonts w:asciiTheme="minorEastAsia" w:eastAsiaTheme="minorEastAsia" w:hAnsiTheme="minorEastAsia" w:cstheme="minorEastAsia"/>
                <w:b/>
                <w:color w:val="auto"/>
                <w:lang w:bidi="ar"/>
              </w:rPr>
              <w:t xml:space="preserve"> CMOS AHD 720P</w:t>
            </w:r>
            <w:r>
              <w:rPr>
                <w:rStyle w:val="font21"/>
                <w:rFonts w:asciiTheme="minorEastAsia" w:hAnsiTheme="minorEastAsia" w:cstheme="minorEastAsia"/>
                <w:b/>
                <w:color w:val="auto"/>
                <w:lang w:bidi="ar"/>
              </w:rPr>
              <w:t>/1080P</w:t>
            </w:r>
          </w:p>
        </w:tc>
      </w:tr>
      <w:tr w:rsidR="008E4BBB">
        <w:trPr>
          <w:trHeight w:hRule="exact" w:val="340"/>
          <w:jc w:val="center"/>
        </w:trPr>
        <w:tc>
          <w:tcPr>
            <w:tcW w:w="1374" w:type="dxa"/>
            <w:vMerge w:val="restart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参数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帧数</w:t>
            </w:r>
          </w:p>
        </w:tc>
        <w:tc>
          <w:tcPr>
            <w:tcW w:w="3903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b/>
                <w:kern w:val="0"/>
                <w:sz w:val="24"/>
                <w:lang w:bidi="ar"/>
              </w:rPr>
              <w:t>30fps</w:t>
            </w:r>
            <w:r>
              <w:rPr>
                <w:rFonts w:asciiTheme="minorEastAsia" w:hAnsiTheme="minorEastAsia" w:cstheme="minorEastAsia" w:hint="eastAsia"/>
                <w:b/>
                <w:kern w:val="0"/>
                <w:sz w:val="24"/>
                <w:lang w:bidi="ar"/>
              </w:rPr>
              <w:t>/25fps</w:t>
            </w:r>
          </w:p>
        </w:tc>
      </w:tr>
      <w:tr w:rsidR="008E4BBB">
        <w:trPr>
          <w:trHeight w:hRule="exact" w:val="340"/>
          <w:jc w:val="center"/>
        </w:trPr>
        <w:tc>
          <w:tcPr>
            <w:tcW w:w="1374" w:type="dxa"/>
            <w:vMerge/>
            <w:tcBorders>
              <w:tl2br w:val="nil"/>
              <w:tr2bl w:val="nil"/>
            </w:tcBorders>
            <w:vAlign w:val="center"/>
          </w:tcPr>
          <w:p w:rsidR="008E4BBB" w:rsidRDefault="008E4BBB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制式</w:t>
            </w:r>
          </w:p>
        </w:tc>
        <w:tc>
          <w:tcPr>
            <w:tcW w:w="3903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PAL</w:t>
            </w:r>
          </w:p>
        </w:tc>
      </w:tr>
      <w:tr w:rsidR="008E4BBB">
        <w:trPr>
          <w:trHeight w:hRule="exact" w:val="340"/>
          <w:jc w:val="center"/>
        </w:trPr>
        <w:tc>
          <w:tcPr>
            <w:tcW w:w="1374" w:type="dxa"/>
            <w:vMerge/>
            <w:tcBorders>
              <w:tl2br w:val="nil"/>
              <w:tr2bl w:val="nil"/>
            </w:tcBorders>
            <w:vAlign w:val="center"/>
          </w:tcPr>
          <w:p w:rsidR="008E4BBB" w:rsidRDefault="008E4BBB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有效分辨率</w:t>
            </w:r>
          </w:p>
        </w:tc>
        <w:tc>
          <w:tcPr>
            <w:tcW w:w="3903" w:type="dxa"/>
            <w:tcBorders>
              <w:tl2br w:val="nil"/>
              <w:tr2bl w:val="nil"/>
            </w:tcBorders>
            <w:vAlign w:val="center"/>
          </w:tcPr>
          <w:p w:rsidR="008E4BBB" w:rsidRDefault="00663550" w:rsidP="009578FD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b/>
                <w:kern w:val="0"/>
                <w:sz w:val="24"/>
                <w:lang w:bidi="ar"/>
              </w:rPr>
              <w:t xml:space="preserve">1280*720 </w:t>
            </w:r>
          </w:p>
        </w:tc>
      </w:tr>
      <w:tr w:rsidR="008E4BBB">
        <w:trPr>
          <w:trHeight w:hRule="exact" w:val="340"/>
          <w:jc w:val="center"/>
        </w:trPr>
        <w:tc>
          <w:tcPr>
            <w:tcW w:w="1374" w:type="dxa"/>
            <w:vMerge/>
            <w:tcBorders>
              <w:tl2br w:val="nil"/>
              <w:tr2bl w:val="nil"/>
            </w:tcBorders>
            <w:vAlign w:val="center"/>
          </w:tcPr>
          <w:p w:rsidR="008E4BBB" w:rsidRDefault="008E4BBB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有效像素</w:t>
            </w:r>
          </w:p>
        </w:tc>
        <w:tc>
          <w:tcPr>
            <w:tcW w:w="3903" w:type="dxa"/>
            <w:tcBorders>
              <w:tl2br w:val="nil"/>
              <w:tr2bl w:val="nil"/>
            </w:tcBorders>
            <w:vAlign w:val="center"/>
          </w:tcPr>
          <w:p w:rsidR="008E4BBB" w:rsidRDefault="00663550" w:rsidP="009578FD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b/>
                <w:kern w:val="0"/>
                <w:sz w:val="24"/>
                <w:lang w:bidi="ar"/>
              </w:rPr>
              <w:t>100W</w:t>
            </w:r>
          </w:p>
        </w:tc>
      </w:tr>
      <w:tr w:rsidR="008E4BBB">
        <w:trPr>
          <w:trHeight w:hRule="exact" w:val="340"/>
          <w:jc w:val="center"/>
        </w:trPr>
        <w:tc>
          <w:tcPr>
            <w:tcW w:w="1374" w:type="dxa"/>
            <w:vMerge/>
            <w:tcBorders>
              <w:tl2br w:val="nil"/>
              <w:tr2bl w:val="nil"/>
            </w:tcBorders>
            <w:vAlign w:val="center"/>
          </w:tcPr>
          <w:p w:rsidR="008E4BBB" w:rsidRDefault="008E4BBB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垂直同步频率</w:t>
            </w:r>
          </w:p>
        </w:tc>
        <w:tc>
          <w:tcPr>
            <w:tcW w:w="3903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50Hz / 60Hz</w:t>
            </w:r>
          </w:p>
        </w:tc>
      </w:tr>
      <w:tr w:rsidR="008E4BBB">
        <w:trPr>
          <w:trHeight w:hRule="exact" w:val="340"/>
          <w:jc w:val="center"/>
        </w:trPr>
        <w:tc>
          <w:tcPr>
            <w:tcW w:w="1374" w:type="dxa"/>
            <w:vMerge/>
            <w:tcBorders>
              <w:tl2br w:val="nil"/>
              <w:tr2bl w:val="nil"/>
            </w:tcBorders>
            <w:vAlign w:val="center"/>
          </w:tcPr>
          <w:p w:rsidR="008E4BBB" w:rsidRDefault="008E4BBB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最低照度</w:t>
            </w:r>
          </w:p>
        </w:tc>
        <w:tc>
          <w:tcPr>
            <w:tcW w:w="3903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sz w:val="24"/>
              </w:rPr>
            </w:pPr>
            <w:r>
              <w:rPr>
                <w:rStyle w:val="font21"/>
                <w:rFonts w:asciiTheme="minorEastAsia" w:eastAsiaTheme="minorEastAsia" w:hAnsiTheme="minorEastAsia" w:cstheme="minorEastAsia"/>
                <w:b/>
                <w:lang w:bidi="ar"/>
              </w:rPr>
              <w:t>彩色：</w:t>
            </w:r>
            <w:r>
              <w:rPr>
                <w:rStyle w:val="font21"/>
                <w:rFonts w:asciiTheme="minorEastAsia" w:eastAsiaTheme="minorEastAsia" w:hAnsiTheme="minorEastAsia" w:cstheme="minorEastAsia"/>
                <w:b/>
                <w:lang w:bidi="ar"/>
              </w:rPr>
              <w:t>0.05Lux/F1.2</w:t>
            </w:r>
          </w:p>
        </w:tc>
      </w:tr>
      <w:tr w:rsidR="008E4BBB">
        <w:trPr>
          <w:trHeight w:hRule="exact" w:val="340"/>
          <w:jc w:val="center"/>
        </w:trPr>
        <w:tc>
          <w:tcPr>
            <w:tcW w:w="1374" w:type="dxa"/>
            <w:vMerge/>
            <w:tcBorders>
              <w:tl2br w:val="nil"/>
              <w:tr2bl w:val="nil"/>
            </w:tcBorders>
            <w:vAlign w:val="center"/>
          </w:tcPr>
          <w:p w:rsidR="008E4BBB" w:rsidRDefault="008E4BBB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视频输出</w:t>
            </w:r>
          </w:p>
        </w:tc>
        <w:tc>
          <w:tcPr>
            <w:tcW w:w="3903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1.0vp-p, 75</w:t>
            </w: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Ω</w:t>
            </w:r>
          </w:p>
        </w:tc>
      </w:tr>
      <w:tr w:rsidR="008E4BBB">
        <w:trPr>
          <w:trHeight w:hRule="exact" w:val="340"/>
          <w:jc w:val="center"/>
        </w:trPr>
        <w:tc>
          <w:tcPr>
            <w:tcW w:w="1374" w:type="dxa"/>
            <w:vMerge/>
            <w:tcBorders>
              <w:tl2br w:val="nil"/>
              <w:tr2bl w:val="nil"/>
            </w:tcBorders>
            <w:vAlign w:val="center"/>
          </w:tcPr>
          <w:p w:rsidR="008E4BBB" w:rsidRDefault="008E4BBB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AGC</w:t>
            </w:r>
          </w:p>
        </w:tc>
        <w:tc>
          <w:tcPr>
            <w:tcW w:w="3903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tabs>
                <w:tab w:val="left" w:pos="900"/>
              </w:tabs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Auto</w:t>
            </w:r>
          </w:p>
        </w:tc>
      </w:tr>
      <w:tr w:rsidR="008E4BBB">
        <w:trPr>
          <w:trHeight w:hRule="exact" w:val="340"/>
          <w:jc w:val="center"/>
        </w:trPr>
        <w:tc>
          <w:tcPr>
            <w:tcW w:w="1374" w:type="dxa"/>
            <w:vMerge/>
            <w:tcBorders>
              <w:tl2br w:val="nil"/>
              <w:tr2bl w:val="nil"/>
            </w:tcBorders>
            <w:vAlign w:val="center"/>
          </w:tcPr>
          <w:p w:rsidR="008E4BBB" w:rsidRDefault="008E4BBB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sz w:val="24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音噪比</w:t>
            </w:r>
            <w:proofErr w:type="gramEnd"/>
          </w:p>
        </w:tc>
        <w:tc>
          <w:tcPr>
            <w:tcW w:w="3903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大于</w:t>
            </w: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50</w:t>
            </w: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dB</w:t>
            </w:r>
          </w:p>
        </w:tc>
      </w:tr>
      <w:tr w:rsidR="008E4BBB">
        <w:trPr>
          <w:trHeight w:hRule="exact" w:val="340"/>
          <w:jc w:val="center"/>
        </w:trPr>
        <w:tc>
          <w:tcPr>
            <w:tcW w:w="1374" w:type="dxa"/>
            <w:vMerge/>
            <w:tcBorders>
              <w:tl2br w:val="nil"/>
              <w:tr2bl w:val="nil"/>
            </w:tcBorders>
            <w:vAlign w:val="center"/>
          </w:tcPr>
          <w:p w:rsidR="008E4BBB" w:rsidRDefault="008E4BBB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白平衡</w:t>
            </w:r>
          </w:p>
        </w:tc>
        <w:tc>
          <w:tcPr>
            <w:tcW w:w="3903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Auto</w:t>
            </w:r>
          </w:p>
        </w:tc>
      </w:tr>
      <w:tr w:rsidR="008E4BBB">
        <w:trPr>
          <w:trHeight w:hRule="exact" w:val="340"/>
          <w:jc w:val="center"/>
        </w:trPr>
        <w:tc>
          <w:tcPr>
            <w:tcW w:w="1374" w:type="dxa"/>
            <w:vMerge/>
            <w:tcBorders>
              <w:tl2br w:val="nil"/>
              <w:tr2bl w:val="nil"/>
            </w:tcBorders>
            <w:vAlign w:val="center"/>
          </w:tcPr>
          <w:p w:rsidR="008E4BBB" w:rsidRDefault="008E4BBB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背光补偿</w:t>
            </w:r>
          </w:p>
        </w:tc>
        <w:tc>
          <w:tcPr>
            <w:tcW w:w="3903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自动</w:t>
            </w:r>
          </w:p>
        </w:tc>
      </w:tr>
      <w:tr w:rsidR="008E4BBB">
        <w:trPr>
          <w:trHeight w:hRule="exact" w:val="340"/>
          <w:jc w:val="center"/>
        </w:trPr>
        <w:tc>
          <w:tcPr>
            <w:tcW w:w="1374" w:type="dxa"/>
            <w:vMerge/>
            <w:tcBorders>
              <w:tl2br w:val="nil"/>
              <w:tr2bl w:val="nil"/>
            </w:tcBorders>
            <w:vAlign w:val="center"/>
          </w:tcPr>
          <w:p w:rsidR="008E4BBB" w:rsidRDefault="008E4BBB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镜头</w:t>
            </w:r>
          </w:p>
        </w:tc>
        <w:tc>
          <w:tcPr>
            <w:tcW w:w="3903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2.8</w:t>
            </w:r>
            <w:r>
              <w:rPr>
                <w:rStyle w:val="font21"/>
                <w:rFonts w:asciiTheme="minorEastAsia" w:eastAsiaTheme="minorEastAsia" w:hAnsiTheme="minorEastAsia" w:cstheme="minorEastAsia"/>
                <w:b/>
                <w:lang w:bidi="ar"/>
              </w:rPr>
              <w:t>mm F = 2.0</w:t>
            </w:r>
          </w:p>
        </w:tc>
      </w:tr>
      <w:tr w:rsidR="008E4BBB">
        <w:trPr>
          <w:trHeight w:hRule="exact" w:val="340"/>
          <w:jc w:val="center"/>
        </w:trPr>
        <w:tc>
          <w:tcPr>
            <w:tcW w:w="1374" w:type="dxa"/>
            <w:vMerge/>
            <w:tcBorders>
              <w:tl2br w:val="nil"/>
              <w:tr2bl w:val="nil"/>
            </w:tcBorders>
            <w:vAlign w:val="center"/>
          </w:tcPr>
          <w:p w:rsidR="008E4BBB" w:rsidRDefault="008E4BBB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镜头有效角度</w:t>
            </w:r>
          </w:p>
        </w:tc>
        <w:tc>
          <w:tcPr>
            <w:tcW w:w="3903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b/>
                <w:kern w:val="0"/>
                <w:sz w:val="24"/>
                <w:lang w:bidi="ar"/>
              </w:rPr>
              <w:t>55</w:t>
            </w:r>
            <w:r>
              <w:rPr>
                <w:rFonts w:asciiTheme="minorEastAsia" w:hAnsiTheme="minorEastAsia" w:cstheme="minorEastAsia" w:hint="eastAsia"/>
                <w:b/>
                <w:kern w:val="0"/>
                <w:sz w:val="24"/>
                <w:lang w:bidi="ar"/>
              </w:rPr>
              <w:t>°</w:t>
            </w:r>
          </w:p>
        </w:tc>
      </w:tr>
      <w:tr w:rsidR="008E4BBB">
        <w:trPr>
          <w:trHeight w:hRule="exact" w:val="340"/>
          <w:jc w:val="center"/>
        </w:trPr>
        <w:tc>
          <w:tcPr>
            <w:tcW w:w="1374" w:type="dxa"/>
            <w:vMerge/>
            <w:tcBorders>
              <w:tl2br w:val="nil"/>
              <w:tr2bl w:val="nil"/>
            </w:tcBorders>
            <w:vAlign w:val="center"/>
          </w:tcPr>
          <w:p w:rsidR="008E4BBB" w:rsidRDefault="008E4BBB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效果</w:t>
            </w:r>
          </w:p>
        </w:tc>
        <w:tc>
          <w:tcPr>
            <w:tcW w:w="3903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b/>
                <w:kern w:val="0"/>
                <w:sz w:val="24"/>
                <w:lang w:bidi="ar"/>
              </w:rPr>
              <w:t>红外长黑白</w:t>
            </w:r>
          </w:p>
        </w:tc>
      </w:tr>
      <w:tr w:rsidR="008E4BBB">
        <w:trPr>
          <w:trHeight w:hRule="exact" w:val="340"/>
          <w:jc w:val="center"/>
        </w:trPr>
        <w:tc>
          <w:tcPr>
            <w:tcW w:w="1374" w:type="dxa"/>
            <w:vMerge/>
            <w:tcBorders>
              <w:tl2br w:val="nil"/>
              <w:tr2bl w:val="nil"/>
            </w:tcBorders>
            <w:vAlign w:val="center"/>
          </w:tcPr>
          <w:p w:rsidR="008E4BBB" w:rsidRDefault="008E4BBB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音频</w:t>
            </w:r>
          </w:p>
        </w:tc>
        <w:tc>
          <w:tcPr>
            <w:tcW w:w="3903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b/>
                <w:kern w:val="0"/>
                <w:sz w:val="24"/>
                <w:lang w:bidi="ar"/>
              </w:rPr>
              <w:t>有</w:t>
            </w:r>
          </w:p>
        </w:tc>
      </w:tr>
      <w:tr w:rsidR="008E4BBB">
        <w:trPr>
          <w:trHeight w:hRule="exact" w:val="340"/>
          <w:jc w:val="center"/>
        </w:trPr>
        <w:tc>
          <w:tcPr>
            <w:tcW w:w="1374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算法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内置算法</w:t>
            </w:r>
          </w:p>
        </w:tc>
        <w:tc>
          <w:tcPr>
            <w:tcW w:w="3903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疲劳检测（</w:t>
            </w: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DSM</w:t>
            </w: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）</w:t>
            </w: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算法</w:t>
            </w:r>
          </w:p>
        </w:tc>
      </w:tr>
      <w:tr w:rsidR="008E4BBB">
        <w:trPr>
          <w:trHeight w:hRule="exact" w:val="340"/>
          <w:jc w:val="center"/>
        </w:trPr>
        <w:tc>
          <w:tcPr>
            <w:tcW w:w="1374" w:type="dxa"/>
            <w:vMerge w:val="restart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接口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报警接口</w:t>
            </w:r>
          </w:p>
        </w:tc>
        <w:tc>
          <w:tcPr>
            <w:tcW w:w="3903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路</w:t>
            </w: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IO</w:t>
            </w: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报警输出（</w:t>
            </w: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12</w:t>
            </w: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V)</w:t>
            </w:r>
          </w:p>
        </w:tc>
      </w:tr>
      <w:tr w:rsidR="008E4BBB">
        <w:trPr>
          <w:trHeight w:hRule="exact" w:val="340"/>
          <w:jc w:val="center"/>
        </w:trPr>
        <w:tc>
          <w:tcPr>
            <w:tcW w:w="1374" w:type="dxa"/>
            <w:vMerge/>
            <w:tcBorders>
              <w:tl2br w:val="nil"/>
              <w:tr2bl w:val="nil"/>
            </w:tcBorders>
            <w:vAlign w:val="center"/>
          </w:tcPr>
          <w:p w:rsidR="008E4BBB" w:rsidRDefault="008E4BBB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视频接口</w:t>
            </w:r>
          </w:p>
        </w:tc>
        <w:tc>
          <w:tcPr>
            <w:tcW w:w="3903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AHD</w:t>
            </w: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信号</w:t>
            </w:r>
          </w:p>
        </w:tc>
      </w:tr>
      <w:tr w:rsidR="008E4BBB">
        <w:trPr>
          <w:trHeight w:hRule="exact" w:val="340"/>
          <w:jc w:val="center"/>
        </w:trPr>
        <w:tc>
          <w:tcPr>
            <w:tcW w:w="1374" w:type="dxa"/>
            <w:vMerge w:val="restart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电源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电流</w:t>
            </w:r>
          </w:p>
        </w:tc>
        <w:tc>
          <w:tcPr>
            <w:tcW w:w="3903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sz w:val="24"/>
              </w:rPr>
            </w:pPr>
            <w:r>
              <w:rPr>
                <w:rStyle w:val="font21"/>
                <w:rFonts w:asciiTheme="minorEastAsia" w:hAnsiTheme="minorEastAsia" w:cstheme="minorEastAsia"/>
                <w:b/>
                <w:color w:val="auto"/>
                <w:lang w:bidi="ar"/>
              </w:rPr>
              <w:t>2</w:t>
            </w:r>
            <w:r>
              <w:rPr>
                <w:rStyle w:val="font21"/>
                <w:rFonts w:asciiTheme="minorEastAsia" w:eastAsiaTheme="minorEastAsia" w:hAnsiTheme="minorEastAsia" w:cstheme="minorEastAsia"/>
                <w:b/>
                <w:color w:val="auto"/>
                <w:lang w:bidi="ar"/>
              </w:rPr>
              <w:t>00mA</w:t>
            </w:r>
            <w:r>
              <w:rPr>
                <w:rStyle w:val="font21"/>
                <w:rFonts w:asciiTheme="minorEastAsia" w:eastAsiaTheme="minorEastAsia" w:hAnsiTheme="minorEastAsia" w:cstheme="minorEastAsia"/>
                <w:b/>
                <w:color w:val="auto"/>
                <w:lang w:bidi="ar"/>
              </w:rPr>
              <w:t>±</w:t>
            </w:r>
            <w:r>
              <w:rPr>
                <w:rStyle w:val="font21"/>
                <w:rFonts w:asciiTheme="minorEastAsia" w:eastAsiaTheme="minorEastAsia" w:hAnsiTheme="minorEastAsia" w:cstheme="minorEastAsia"/>
                <w:b/>
                <w:color w:val="auto"/>
                <w:lang w:bidi="ar"/>
              </w:rPr>
              <w:t>10%</w:t>
            </w:r>
          </w:p>
        </w:tc>
      </w:tr>
      <w:tr w:rsidR="008E4BBB">
        <w:trPr>
          <w:trHeight w:hRule="exact" w:val="340"/>
          <w:jc w:val="center"/>
        </w:trPr>
        <w:tc>
          <w:tcPr>
            <w:tcW w:w="1374" w:type="dxa"/>
            <w:vMerge/>
            <w:tcBorders>
              <w:tl2br w:val="nil"/>
              <w:tr2bl w:val="nil"/>
            </w:tcBorders>
            <w:vAlign w:val="center"/>
          </w:tcPr>
          <w:p w:rsidR="008E4BBB" w:rsidRDefault="008E4BBB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电</w:t>
            </w: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源</w:t>
            </w:r>
          </w:p>
        </w:tc>
        <w:tc>
          <w:tcPr>
            <w:tcW w:w="3903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kern w:val="0"/>
                <w:sz w:val="24"/>
                <w:lang w:bidi="ar"/>
              </w:rPr>
              <w:t>DC 12V</w:t>
            </w:r>
            <w:r>
              <w:rPr>
                <w:rFonts w:asciiTheme="minorEastAsia" w:hAnsiTheme="minorEastAsia" w:cstheme="minorEastAsia" w:hint="eastAsia"/>
                <w:b/>
                <w:kern w:val="0"/>
                <w:sz w:val="24"/>
                <w:lang w:bidi="ar"/>
              </w:rPr>
              <w:t>电压</w:t>
            </w:r>
            <w:r>
              <w:rPr>
                <w:rFonts w:asciiTheme="minorEastAsia" w:hAnsiTheme="minorEastAsia" w:cstheme="minorEastAsia" w:hint="eastAsia"/>
                <w:b/>
                <w:kern w:val="0"/>
                <w:sz w:val="24"/>
                <w:lang w:bidi="ar"/>
              </w:rPr>
              <w:t>（</w:t>
            </w:r>
            <w:r>
              <w:rPr>
                <w:rFonts w:asciiTheme="minorEastAsia" w:hAnsiTheme="minorEastAsia" w:cstheme="minorEastAsia" w:hint="eastAsia"/>
                <w:b/>
                <w:kern w:val="0"/>
                <w:sz w:val="24"/>
                <w:lang w:bidi="ar"/>
              </w:rPr>
              <w:t>±</w:t>
            </w:r>
            <w:r>
              <w:rPr>
                <w:rFonts w:asciiTheme="minorEastAsia" w:hAnsiTheme="minorEastAsia" w:cstheme="minorEastAsia" w:hint="eastAsia"/>
                <w:b/>
                <w:kern w:val="0"/>
                <w:sz w:val="24"/>
                <w:lang w:bidi="ar"/>
              </w:rPr>
              <w:t>10%</w:t>
            </w:r>
            <w:r>
              <w:rPr>
                <w:rFonts w:asciiTheme="minorEastAsia" w:hAnsiTheme="minorEastAsia" w:cstheme="minorEastAsia" w:hint="eastAsia"/>
                <w:b/>
                <w:kern w:val="0"/>
                <w:sz w:val="24"/>
                <w:lang w:bidi="ar"/>
              </w:rPr>
              <w:t>）</w:t>
            </w:r>
          </w:p>
        </w:tc>
      </w:tr>
      <w:tr w:rsidR="008E4BBB">
        <w:trPr>
          <w:trHeight w:hRule="exact" w:val="340"/>
          <w:jc w:val="center"/>
        </w:trPr>
        <w:tc>
          <w:tcPr>
            <w:tcW w:w="1374" w:type="dxa"/>
            <w:vMerge w:val="restart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其它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防护等级</w:t>
            </w:r>
          </w:p>
        </w:tc>
        <w:tc>
          <w:tcPr>
            <w:tcW w:w="3903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b/>
                <w:kern w:val="0"/>
                <w:sz w:val="24"/>
                <w:lang w:bidi="ar"/>
              </w:rPr>
              <w:t>不防水</w:t>
            </w:r>
          </w:p>
        </w:tc>
      </w:tr>
      <w:tr w:rsidR="008E4BBB">
        <w:trPr>
          <w:trHeight w:hRule="exact" w:val="340"/>
          <w:jc w:val="center"/>
        </w:trPr>
        <w:tc>
          <w:tcPr>
            <w:tcW w:w="1374" w:type="dxa"/>
            <w:vMerge/>
            <w:tcBorders>
              <w:tl2br w:val="nil"/>
              <w:tr2bl w:val="nil"/>
            </w:tcBorders>
            <w:vAlign w:val="center"/>
          </w:tcPr>
          <w:p w:rsidR="008E4BBB" w:rsidRDefault="008E4BBB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工作温度</w:t>
            </w:r>
          </w:p>
        </w:tc>
        <w:tc>
          <w:tcPr>
            <w:tcW w:w="3903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sz w:val="24"/>
              </w:rPr>
            </w:pPr>
            <w:r>
              <w:rPr>
                <w:rStyle w:val="font21"/>
                <w:rFonts w:asciiTheme="minorEastAsia" w:eastAsiaTheme="minorEastAsia" w:hAnsiTheme="minorEastAsia" w:cstheme="minorEastAsia"/>
                <w:b/>
                <w:color w:val="auto"/>
                <w:lang w:bidi="ar"/>
              </w:rPr>
              <w:t>－</w:t>
            </w:r>
            <w:r>
              <w:rPr>
                <w:rStyle w:val="font21"/>
                <w:rFonts w:asciiTheme="minorEastAsia" w:eastAsiaTheme="minorEastAsia" w:hAnsiTheme="minorEastAsia" w:cstheme="minorEastAsia"/>
                <w:b/>
                <w:color w:val="auto"/>
                <w:lang w:bidi="ar"/>
              </w:rPr>
              <w:t>4</w:t>
            </w:r>
            <w:r>
              <w:rPr>
                <w:rStyle w:val="font21"/>
                <w:rFonts w:asciiTheme="minorEastAsia" w:eastAsiaTheme="minorEastAsia" w:hAnsiTheme="minorEastAsia" w:cstheme="minorEastAsia"/>
                <w:b/>
                <w:color w:val="auto"/>
                <w:lang w:bidi="ar"/>
              </w:rPr>
              <w:t>0</w:t>
            </w:r>
            <w:r>
              <w:rPr>
                <w:rStyle w:val="font21"/>
                <w:rFonts w:asciiTheme="minorEastAsia" w:eastAsiaTheme="minorEastAsia" w:hAnsiTheme="minorEastAsia" w:cstheme="minorEastAsia"/>
                <w:b/>
                <w:color w:val="auto"/>
                <w:lang w:bidi="ar"/>
              </w:rPr>
              <w:t>°</w:t>
            </w:r>
            <w:r>
              <w:rPr>
                <w:rStyle w:val="font21"/>
                <w:rFonts w:asciiTheme="minorEastAsia" w:eastAsiaTheme="minorEastAsia" w:hAnsiTheme="minorEastAsia" w:cstheme="minorEastAsia"/>
                <w:b/>
                <w:color w:val="auto"/>
                <w:lang w:bidi="ar"/>
              </w:rPr>
              <w:t>C~70</w:t>
            </w:r>
            <w:r>
              <w:rPr>
                <w:rStyle w:val="font21"/>
                <w:rFonts w:asciiTheme="minorEastAsia" w:eastAsiaTheme="minorEastAsia" w:hAnsiTheme="minorEastAsia" w:cstheme="minorEastAsia"/>
                <w:b/>
                <w:color w:val="auto"/>
                <w:lang w:bidi="ar"/>
              </w:rPr>
              <w:t>°</w:t>
            </w:r>
            <w:r>
              <w:rPr>
                <w:rStyle w:val="font21"/>
                <w:rFonts w:asciiTheme="minorEastAsia" w:eastAsiaTheme="minorEastAsia" w:hAnsiTheme="minorEastAsia" w:cstheme="minorEastAsia"/>
                <w:b/>
                <w:color w:val="auto"/>
                <w:lang w:bidi="ar"/>
              </w:rPr>
              <w:t>C , RH95</w:t>
            </w:r>
            <w:r>
              <w:rPr>
                <w:rStyle w:val="font21"/>
                <w:rFonts w:asciiTheme="minorEastAsia" w:eastAsiaTheme="minorEastAsia" w:hAnsiTheme="minorEastAsia" w:cstheme="minorEastAsia"/>
                <w:b/>
                <w:color w:val="auto"/>
                <w:lang w:bidi="ar"/>
              </w:rPr>
              <w:t>％</w:t>
            </w:r>
            <w:r>
              <w:rPr>
                <w:rStyle w:val="font21"/>
                <w:rFonts w:asciiTheme="minorEastAsia" w:eastAsiaTheme="minorEastAsia" w:hAnsiTheme="minorEastAsia" w:cstheme="minorEastAsia"/>
                <w:b/>
                <w:color w:val="auto"/>
                <w:lang w:bidi="ar"/>
              </w:rPr>
              <w:t xml:space="preserve"> MAX</w:t>
            </w:r>
          </w:p>
        </w:tc>
      </w:tr>
      <w:tr w:rsidR="008E4BBB">
        <w:trPr>
          <w:trHeight w:hRule="exact" w:val="340"/>
          <w:jc w:val="center"/>
        </w:trPr>
        <w:tc>
          <w:tcPr>
            <w:tcW w:w="1374" w:type="dxa"/>
            <w:vMerge/>
            <w:tcBorders>
              <w:tl2br w:val="nil"/>
              <w:tr2bl w:val="nil"/>
            </w:tcBorders>
            <w:vAlign w:val="center"/>
          </w:tcPr>
          <w:p w:rsidR="008E4BBB" w:rsidRDefault="008E4BBB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储存温度</w:t>
            </w:r>
          </w:p>
        </w:tc>
        <w:tc>
          <w:tcPr>
            <w:tcW w:w="3903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kern w:val="0"/>
                <w:sz w:val="24"/>
                <w:lang w:bidi="ar"/>
              </w:rPr>
              <w:t>－</w:t>
            </w:r>
            <w:r>
              <w:rPr>
                <w:rStyle w:val="font21"/>
                <w:rFonts w:asciiTheme="minorEastAsia" w:eastAsiaTheme="minorEastAsia" w:hAnsiTheme="minorEastAsia" w:cstheme="minorEastAsia"/>
                <w:b/>
                <w:color w:val="auto"/>
                <w:lang w:bidi="ar"/>
              </w:rPr>
              <w:t>30</w:t>
            </w:r>
            <w:r>
              <w:rPr>
                <w:rStyle w:val="font21"/>
                <w:rFonts w:asciiTheme="minorEastAsia" w:eastAsiaTheme="minorEastAsia" w:hAnsiTheme="minorEastAsia" w:cstheme="minorEastAsia"/>
                <w:b/>
                <w:color w:val="auto"/>
                <w:lang w:bidi="ar"/>
              </w:rPr>
              <w:t>°</w:t>
            </w:r>
            <w:r>
              <w:rPr>
                <w:rStyle w:val="font21"/>
                <w:rFonts w:asciiTheme="minorEastAsia" w:eastAsiaTheme="minorEastAsia" w:hAnsiTheme="minorEastAsia" w:cstheme="minorEastAsia"/>
                <w:b/>
                <w:color w:val="auto"/>
                <w:lang w:bidi="ar"/>
              </w:rPr>
              <w:t>C~80</w:t>
            </w:r>
            <w:r>
              <w:rPr>
                <w:rStyle w:val="font21"/>
                <w:rFonts w:asciiTheme="minorEastAsia" w:eastAsiaTheme="minorEastAsia" w:hAnsiTheme="minorEastAsia" w:cstheme="minorEastAsia"/>
                <w:b/>
                <w:color w:val="auto"/>
                <w:lang w:bidi="ar"/>
              </w:rPr>
              <w:t>°</w:t>
            </w:r>
            <w:r>
              <w:rPr>
                <w:rStyle w:val="font21"/>
                <w:rFonts w:asciiTheme="minorEastAsia" w:eastAsiaTheme="minorEastAsia" w:hAnsiTheme="minorEastAsia" w:cstheme="minorEastAsia"/>
                <w:b/>
                <w:color w:val="auto"/>
                <w:lang w:bidi="ar"/>
              </w:rPr>
              <w:t>C</w:t>
            </w:r>
            <w:r>
              <w:rPr>
                <w:rStyle w:val="font21"/>
                <w:rFonts w:asciiTheme="minorEastAsia" w:eastAsiaTheme="minorEastAsia" w:hAnsiTheme="minorEastAsia" w:cstheme="minorEastAsia"/>
                <w:b/>
                <w:color w:val="auto"/>
                <w:lang w:bidi="ar"/>
              </w:rPr>
              <w:t>，</w:t>
            </w:r>
            <w:r>
              <w:rPr>
                <w:rStyle w:val="font21"/>
                <w:rFonts w:asciiTheme="minorEastAsia" w:eastAsiaTheme="minorEastAsia" w:hAnsiTheme="minorEastAsia" w:cstheme="minorEastAsia"/>
                <w:b/>
                <w:color w:val="auto"/>
                <w:lang w:bidi="ar"/>
              </w:rPr>
              <w:t>RH95</w:t>
            </w:r>
            <w:r>
              <w:rPr>
                <w:rStyle w:val="font21"/>
                <w:rFonts w:asciiTheme="minorEastAsia" w:eastAsiaTheme="minorEastAsia" w:hAnsiTheme="minorEastAsia" w:cstheme="minorEastAsia"/>
                <w:b/>
                <w:color w:val="auto"/>
                <w:lang w:bidi="ar"/>
              </w:rPr>
              <w:t>％</w:t>
            </w:r>
            <w:r>
              <w:rPr>
                <w:rStyle w:val="font21"/>
                <w:rFonts w:asciiTheme="minorEastAsia" w:eastAsiaTheme="minorEastAsia" w:hAnsiTheme="minorEastAsia" w:cstheme="minorEastAsia"/>
                <w:b/>
                <w:color w:val="auto"/>
                <w:lang w:bidi="ar"/>
              </w:rPr>
              <w:t xml:space="preserve"> MAX</w:t>
            </w:r>
          </w:p>
        </w:tc>
      </w:tr>
      <w:tr w:rsidR="008E4BBB">
        <w:trPr>
          <w:trHeight w:hRule="exact" w:val="340"/>
          <w:jc w:val="center"/>
        </w:trPr>
        <w:tc>
          <w:tcPr>
            <w:tcW w:w="1374" w:type="dxa"/>
            <w:vMerge/>
            <w:tcBorders>
              <w:tl2br w:val="nil"/>
              <w:tr2bl w:val="nil"/>
            </w:tcBorders>
            <w:vAlign w:val="center"/>
          </w:tcPr>
          <w:p w:rsidR="008E4BBB" w:rsidRDefault="008E4BBB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b/>
                <w:color w:val="000000"/>
                <w:kern w:val="0"/>
                <w:sz w:val="24"/>
                <w:lang w:bidi="ar"/>
              </w:rPr>
              <w:t>尺寸</w:t>
            </w:r>
          </w:p>
        </w:tc>
        <w:tc>
          <w:tcPr>
            <w:tcW w:w="3903" w:type="dxa"/>
            <w:tcBorders>
              <w:tl2br w:val="nil"/>
              <w:tr2bl w:val="nil"/>
            </w:tcBorders>
            <w:vAlign w:val="center"/>
          </w:tcPr>
          <w:p w:rsidR="008E4BBB" w:rsidRDefault="00663550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Theme="minorEastAsia" w:hAnsiTheme="minorEastAsia" w:cstheme="minorEastAsia"/>
                <w:b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b/>
                <w:kern w:val="0"/>
                <w:sz w:val="24"/>
                <w:lang w:bidi="ar"/>
              </w:rPr>
              <w:t>83mm*68mm*55</w:t>
            </w:r>
          </w:p>
        </w:tc>
      </w:tr>
    </w:tbl>
    <w:p w:rsidR="008E4BBB" w:rsidRDefault="008E4BBB">
      <w:pPr>
        <w:widowControl/>
        <w:jc w:val="center"/>
        <w:rPr>
          <w:rFonts w:asciiTheme="minorEastAsia" w:hAnsiTheme="minorEastAsia" w:cstheme="minorEastAsia"/>
          <w:b/>
          <w:color w:val="000000"/>
          <w:kern w:val="0"/>
          <w:sz w:val="24"/>
          <w:lang w:bidi="ar"/>
        </w:rPr>
      </w:pPr>
    </w:p>
    <w:p w:rsidR="008E4BBB" w:rsidRDefault="008E4BBB">
      <w:pPr>
        <w:widowControl/>
        <w:jc w:val="left"/>
      </w:pPr>
    </w:p>
    <w:sectPr w:rsidR="008E4BBB">
      <w:headerReference w:type="default" r:id="rId10"/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550" w:rsidRDefault="00663550">
      <w:r>
        <w:separator/>
      </w:r>
    </w:p>
  </w:endnote>
  <w:endnote w:type="continuationSeparator" w:id="0">
    <w:p w:rsidR="00663550" w:rsidRDefault="00663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BBB" w:rsidRDefault="008E4BBB">
    <w:pPr>
      <w:pStyle w:val="a3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550" w:rsidRDefault="00663550">
      <w:r>
        <w:separator/>
      </w:r>
    </w:p>
  </w:footnote>
  <w:footnote w:type="continuationSeparator" w:id="0">
    <w:p w:rsidR="00663550" w:rsidRDefault="006635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BBB" w:rsidRDefault="008E4BBB">
    <w:pPr>
      <w:pStyle w:val="a4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1N2Y0ZDRkNGEwOWFkMzVlYzFiMmVjNDFkNDlhMTAifQ=="/>
  </w:docVars>
  <w:rsids>
    <w:rsidRoot w:val="72277699"/>
    <w:rsid w:val="00663550"/>
    <w:rsid w:val="00824762"/>
    <w:rsid w:val="008E4BBB"/>
    <w:rsid w:val="009578FD"/>
    <w:rsid w:val="012A37A5"/>
    <w:rsid w:val="03CC7068"/>
    <w:rsid w:val="0ADD2826"/>
    <w:rsid w:val="0F525A5A"/>
    <w:rsid w:val="0FC71304"/>
    <w:rsid w:val="168401B8"/>
    <w:rsid w:val="18493992"/>
    <w:rsid w:val="1B564A12"/>
    <w:rsid w:val="1B93783D"/>
    <w:rsid w:val="1D1A6064"/>
    <w:rsid w:val="1D255FD7"/>
    <w:rsid w:val="1DAA535C"/>
    <w:rsid w:val="1DF562A7"/>
    <w:rsid w:val="201B1E3E"/>
    <w:rsid w:val="21E16267"/>
    <w:rsid w:val="228501EE"/>
    <w:rsid w:val="23455B0F"/>
    <w:rsid w:val="24A0444E"/>
    <w:rsid w:val="254417BF"/>
    <w:rsid w:val="2D1D1895"/>
    <w:rsid w:val="2F0C3FAA"/>
    <w:rsid w:val="325251E9"/>
    <w:rsid w:val="329542CE"/>
    <w:rsid w:val="331C3601"/>
    <w:rsid w:val="34083247"/>
    <w:rsid w:val="37DB2607"/>
    <w:rsid w:val="37E50D2A"/>
    <w:rsid w:val="39812BFF"/>
    <w:rsid w:val="3ACD4353"/>
    <w:rsid w:val="3BF92B2A"/>
    <w:rsid w:val="3C6578CC"/>
    <w:rsid w:val="3D23239C"/>
    <w:rsid w:val="3D731596"/>
    <w:rsid w:val="3F603898"/>
    <w:rsid w:val="43AE1A38"/>
    <w:rsid w:val="45867ABA"/>
    <w:rsid w:val="46E4202C"/>
    <w:rsid w:val="475D0D20"/>
    <w:rsid w:val="47A06162"/>
    <w:rsid w:val="49D05E74"/>
    <w:rsid w:val="4E6C1E43"/>
    <w:rsid w:val="504E2EC0"/>
    <w:rsid w:val="520F3830"/>
    <w:rsid w:val="54CD0E57"/>
    <w:rsid w:val="5A095172"/>
    <w:rsid w:val="5EA4455D"/>
    <w:rsid w:val="62150910"/>
    <w:rsid w:val="668A2677"/>
    <w:rsid w:val="67CD28AE"/>
    <w:rsid w:val="6AA715EE"/>
    <w:rsid w:val="70E32DB8"/>
    <w:rsid w:val="71A204F5"/>
    <w:rsid w:val="72277699"/>
    <w:rsid w:val="767B37B1"/>
    <w:rsid w:val="7F7E2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1"/>
    <w:basedOn w:val="a"/>
    <w:next w:val="a"/>
    <w:qFormat/>
  </w:style>
  <w:style w:type="paragraph" w:styleId="2">
    <w:name w:val="toc 2"/>
    <w:basedOn w:val="a"/>
    <w:next w:val="a"/>
    <w:qFormat/>
    <w:pPr>
      <w:ind w:leftChars="200" w:left="420"/>
    </w:p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customStyle="1" w:styleId="WPSOffice1">
    <w:name w:val="WPSOffice手动目录 1"/>
    <w:qFormat/>
  </w:style>
  <w:style w:type="paragraph" w:customStyle="1" w:styleId="WPSOffice2">
    <w:name w:val="WPSOffice手动目录 2"/>
    <w:qFormat/>
    <w:pPr>
      <w:ind w:leftChars="200" w:left="200"/>
    </w:pPr>
  </w:style>
  <w:style w:type="paragraph" w:styleId="a6">
    <w:name w:val="Balloon Text"/>
    <w:basedOn w:val="a"/>
    <w:link w:val="Char"/>
    <w:rsid w:val="009578FD"/>
    <w:rPr>
      <w:sz w:val="18"/>
      <w:szCs w:val="18"/>
    </w:rPr>
  </w:style>
  <w:style w:type="character" w:customStyle="1" w:styleId="Char">
    <w:name w:val="批注框文本 Char"/>
    <w:basedOn w:val="a0"/>
    <w:link w:val="a6"/>
    <w:rsid w:val="009578F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1"/>
    <w:basedOn w:val="a"/>
    <w:next w:val="a"/>
    <w:qFormat/>
  </w:style>
  <w:style w:type="paragraph" w:styleId="2">
    <w:name w:val="toc 2"/>
    <w:basedOn w:val="a"/>
    <w:next w:val="a"/>
    <w:qFormat/>
    <w:pPr>
      <w:ind w:leftChars="200" w:left="420"/>
    </w:p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customStyle="1" w:styleId="WPSOffice1">
    <w:name w:val="WPSOffice手动目录 1"/>
    <w:qFormat/>
  </w:style>
  <w:style w:type="paragraph" w:customStyle="1" w:styleId="WPSOffice2">
    <w:name w:val="WPSOffice手动目录 2"/>
    <w:qFormat/>
    <w:pPr>
      <w:ind w:leftChars="200" w:left="200"/>
    </w:pPr>
  </w:style>
  <w:style w:type="paragraph" w:styleId="a6">
    <w:name w:val="Balloon Text"/>
    <w:basedOn w:val="a"/>
    <w:link w:val="Char"/>
    <w:rsid w:val="009578FD"/>
    <w:rPr>
      <w:sz w:val="18"/>
      <w:szCs w:val="18"/>
    </w:rPr>
  </w:style>
  <w:style w:type="character" w:customStyle="1" w:styleId="Char">
    <w:name w:val="批注框文本 Char"/>
    <w:basedOn w:val="a0"/>
    <w:link w:val="a6"/>
    <w:rsid w:val="009578F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94</Words>
  <Characters>539</Characters>
  <Application>Microsoft Office Word</Application>
  <DocSecurity>0</DocSecurity>
  <Lines>4</Lines>
  <Paragraphs>1</Paragraphs>
  <ScaleCrop>false</ScaleCrop>
  <Company>Microsoft</Company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蓝天</dc:creator>
  <cp:lastModifiedBy>EDY</cp:lastModifiedBy>
  <cp:revision>2</cp:revision>
  <dcterms:created xsi:type="dcterms:W3CDTF">2021-04-28T01:57:00Z</dcterms:created>
  <dcterms:modified xsi:type="dcterms:W3CDTF">2025-07-12T01:18:00Z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28998683F95A44029B3A0172CBE0EE6C_13</vt:lpwstr>
  </property>
  <property fmtid="{D5CDD505-2E9C-101B-9397-08002B2CF9AE}" pid="4" name="KSOTemplateDocerSaveRecord">
    <vt:lpwstr>eyJoZGlkIjoiMmQ1N2Y0ZDRkNGEwOWFkMzVlYzFiMmVjNDFkNDlhMTAiLCJ1c2VySWQiOiIyMTcxMTM4MDQifQ==</vt:lpwstr>
  </property>
</Properties>
</file>