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192D1">
      <w:pPr>
        <w:jc w:val="left"/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sz w:val="28"/>
          <w:szCs w:val="28"/>
          <w:lang w:val="en-US" w:eastAsia="zh-CN"/>
        </w:rPr>
        <w:t>Model：MX-ADASH-83</w:t>
      </w:r>
      <w:r>
        <w:rPr>
          <w:rFonts w:hint="eastAsia" w:ascii="Arial" w:hAnsi="Arial" w:eastAsia="思源黑体 CN Light" w:cs="Arial"/>
          <w:sz w:val="28"/>
          <w:szCs w:val="28"/>
          <w:lang w:val="en-US" w:eastAsia="zh-CN"/>
        </w:rPr>
        <w:t>1</w:t>
      </w:r>
      <w:r>
        <w:rPr>
          <w:rFonts w:hint="default" w:ascii="Arial" w:hAnsi="Arial" w:eastAsia="思源黑体 CN Light" w:cs="Arial"/>
          <w:sz w:val="28"/>
          <w:szCs w:val="28"/>
          <w:lang w:val="en-US" w:eastAsia="zh-CN"/>
        </w:rPr>
        <w:t>A-NN</w:t>
      </w:r>
      <w:r>
        <w:rPr>
          <w:rFonts w:hint="eastAsia" w:ascii="Arial" w:hAnsi="Arial" w:eastAsia="思源黑体 CN Light" w:cs="Arial"/>
          <w:sz w:val="28"/>
          <w:szCs w:val="28"/>
          <w:lang w:val="en-US" w:eastAsia="zh-CN"/>
        </w:rPr>
        <w:t>P</w:t>
      </w:r>
      <w:r>
        <w:rPr>
          <w:rFonts w:hint="default" w:ascii="Arial" w:hAnsi="Arial" w:eastAsia="思源黑体 CN Light" w:cs="Arial"/>
          <w:sz w:val="28"/>
          <w:szCs w:val="28"/>
          <w:lang w:val="en-US" w:eastAsia="zh-CN"/>
        </w:rPr>
        <w:t>-025V</w:t>
      </w:r>
    </w:p>
    <w:p w14:paraId="762156B1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5401945" cy="4216400"/>
            <wp:effectExtent l="0" t="0" r="8255" b="0"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1945" cy="42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5E3A0">
      <w:pPr>
        <w:pStyle w:val="9"/>
        <w:rPr>
          <w:rFonts w:hint="default" w:ascii="Arial" w:hAnsi="Arial" w:eastAsia="思源黑体 CN Light" w:cs="Arial"/>
          <w:b w:val="0"/>
          <w:bCs w:val="0"/>
          <w:sz w:val="24"/>
          <w:szCs w:val="24"/>
        </w:rPr>
      </w:pPr>
    </w:p>
    <w:p w14:paraId="0310FC02">
      <w:pPr>
        <w:rPr>
          <w:rFonts w:hint="default"/>
        </w:rPr>
      </w:pPr>
    </w:p>
    <w:p w14:paraId="7D640528">
      <w:pPr>
        <w:keepNext w:val="0"/>
        <w:keepLines w:val="0"/>
        <w:widowControl/>
        <w:suppressLineNumbers w:val="0"/>
        <w:jc w:val="left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kern w:val="0"/>
          <w:sz w:val="28"/>
          <w:szCs w:val="28"/>
          <w:lang w:val="en-US" w:eastAsia="zh-CN" w:bidi="ar"/>
        </w:rPr>
        <w:t>Product feature</w:t>
      </w:r>
    </w:p>
    <w:p w14:paraId="4CB2C4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宋体" w:cs="Arial"/>
          <w:kern w:val="0"/>
          <w:sz w:val="24"/>
          <w:szCs w:val="24"/>
          <w:lang w:val="en-US" w:eastAsia="zh-CN" w:bidi="ar"/>
        </w:rPr>
        <w:t xml:space="preserve">1.Exquisite design, exquisite workmanship, precise lines and rigorous structure, reflecting the highest technology; </w:t>
      </w:r>
    </w:p>
    <w:p w14:paraId="262140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宋体" w:cs="Arial"/>
          <w:kern w:val="0"/>
          <w:sz w:val="24"/>
          <w:szCs w:val="24"/>
          <w:lang w:val="en-US" w:eastAsia="zh-CN" w:bidi="ar"/>
        </w:rPr>
        <w:t xml:space="preserve">2.Integrated structure, shockproof, dust-proof; </w:t>
      </w:r>
    </w:p>
    <w:p w14:paraId="59B40C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宋体" w:cs="Arial"/>
          <w:kern w:val="0"/>
          <w:sz w:val="24"/>
          <w:szCs w:val="24"/>
          <w:lang w:val="en-US" w:eastAsia="zh-CN" w:bidi="ar"/>
        </w:rPr>
        <w:t>3.ADAS specific camera，suitable for all kinds of vehicles；</w:t>
      </w:r>
    </w:p>
    <w:p w14:paraId="20FD42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宋体" w:cs="Arial"/>
          <w:kern w:val="0"/>
          <w:sz w:val="24"/>
          <w:szCs w:val="24"/>
          <w:lang w:val="en-US" w:eastAsia="zh-CN" w:bidi="ar"/>
        </w:rPr>
        <w:t>4.Adjustable lens angle；</w:t>
      </w:r>
    </w:p>
    <w:p w14:paraId="4EDEE0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宋体" w:cs="Arial"/>
          <w:kern w:val="0"/>
          <w:sz w:val="24"/>
          <w:szCs w:val="24"/>
          <w:lang w:val="en-US" w:eastAsia="zh-CN" w:bidi="ar"/>
        </w:rPr>
        <w:t>5.Sticker Installation；</w:t>
      </w:r>
    </w:p>
    <w:p w14:paraId="6957E5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宋体" w:cs="Arial"/>
          <w:kern w:val="0"/>
          <w:sz w:val="24"/>
          <w:szCs w:val="24"/>
          <w:lang w:val="en-US" w:eastAsia="zh-CN" w:bidi="ar"/>
        </w:rPr>
        <w:t>6.Dedicated aviation interface design；</w:t>
      </w:r>
    </w:p>
    <w:p w14:paraId="11FDBDB4">
      <w:pPr>
        <w:rPr>
          <w:rFonts w:hint="default" w:ascii="Arial" w:hAnsi="Arial" w:cs="Arial"/>
        </w:rPr>
      </w:pPr>
    </w:p>
    <w:p w14:paraId="70E9A659">
      <w:pPr>
        <w:rPr>
          <w:rFonts w:hint="default" w:ascii="Arial" w:hAnsi="Arial" w:cs="Arial"/>
        </w:rPr>
      </w:pPr>
    </w:p>
    <w:p w14:paraId="3FEFF64E">
      <w:pPr>
        <w:rPr>
          <w:rFonts w:hint="default" w:ascii="Arial" w:hAnsi="Arial" w:cs="Arial"/>
        </w:rPr>
      </w:pPr>
    </w:p>
    <w:p w14:paraId="334466D7">
      <w:pPr>
        <w:rPr>
          <w:rFonts w:hint="default" w:ascii="Arial" w:hAnsi="Arial" w:cs="Arial"/>
        </w:rPr>
      </w:pPr>
    </w:p>
    <w:p w14:paraId="7DF9FD30">
      <w:pPr>
        <w:rPr>
          <w:rFonts w:hint="default" w:ascii="Arial" w:hAnsi="Arial" w:cs="Arial"/>
        </w:rPr>
      </w:pPr>
    </w:p>
    <w:p w14:paraId="274ECA65">
      <w:pPr>
        <w:rPr>
          <w:rFonts w:hint="default" w:ascii="Arial" w:hAnsi="Arial" w:cs="Arial"/>
        </w:rPr>
      </w:pPr>
    </w:p>
    <w:p w14:paraId="4EA3B6FC">
      <w:pPr>
        <w:rPr>
          <w:rFonts w:hint="default" w:ascii="Arial" w:hAnsi="Arial" w:cs="Arial"/>
        </w:rPr>
      </w:pPr>
    </w:p>
    <w:p w14:paraId="58B73EF0">
      <w:pPr>
        <w:rPr>
          <w:rFonts w:hint="default" w:ascii="Arial" w:hAnsi="Arial" w:cs="Arial"/>
        </w:rPr>
      </w:pPr>
    </w:p>
    <w:p w14:paraId="164630ED">
      <w:pPr>
        <w:pStyle w:val="9"/>
        <w:rPr>
          <w:rFonts w:hint="default" w:ascii="Arial" w:hAnsi="Arial" w:eastAsia="思源黑体 CN Light" w:cs="Arial"/>
          <w:b w:val="0"/>
          <w:bCs w:val="0"/>
          <w:sz w:val="28"/>
          <w:szCs w:val="28"/>
        </w:rPr>
      </w:pPr>
      <w:r>
        <w:rPr>
          <w:rFonts w:hint="default" w:ascii="Arial" w:hAnsi="Arial" w:eastAsia="思源黑体 CN Light" w:cs="Arial"/>
          <w:b w:val="0"/>
          <w:bCs w:val="0"/>
          <w:sz w:val="28"/>
          <w:szCs w:val="28"/>
        </w:rPr>
        <w:t>Specification</w:t>
      </w:r>
    </w:p>
    <w:tbl>
      <w:tblPr>
        <w:tblStyle w:val="13"/>
        <w:tblW w:w="90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9"/>
        <w:gridCol w:w="6391"/>
      </w:tblGrid>
      <w:tr w14:paraId="2C194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4D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Model</w:t>
            </w:r>
          </w:p>
        </w:tc>
        <w:tc>
          <w:tcPr>
            <w:tcW w:w="63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841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MX-ADASH-8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31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A-NN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-025V</w:t>
            </w:r>
          </w:p>
        </w:tc>
      </w:tr>
      <w:tr w14:paraId="19C2F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A79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Shell shape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5F1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lastic shell</w:t>
            </w:r>
          </w:p>
        </w:tc>
      </w:tr>
      <w:tr w14:paraId="39765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E44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Exterior color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DB0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B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lack</w:t>
            </w:r>
          </w:p>
        </w:tc>
      </w:tr>
      <w:tr w14:paraId="5003D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A2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Imaging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133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1/2.9-inch 1080P CMOS</w:t>
            </w:r>
          </w:p>
        </w:tc>
      </w:tr>
      <w:tr w14:paraId="3C30D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73E9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I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nfrared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19A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\</w:t>
            </w:r>
          </w:p>
        </w:tc>
      </w:tr>
      <w:tr w14:paraId="43D66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FB0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E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ffective pixels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8A8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1920(H)*1080(V)</w:t>
            </w:r>
          </w:p>
        </w:tc>
      </w:tr>
      <w:tr w14:paraId="298B6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2CB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Minimum Illumination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C93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0.01 LUX/F1.2</w:t>
            </w:r>
          </w:p>
        </w:tc>
      </w:tr>
      <w:tr w14:paraId="0C39E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B2D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Horizontal clarity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738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 xml:space="preserve">AHD 1080P  </w:t>
            </w:r>
          </w:p>
        </w:tc>
      </w:tr>
      <w:tr w14:paraId="134EA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341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canning frequency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99F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25Hz</w:t>
            </w:r>
          </w:p>
        </w:tc>
      </w:tr>
      <w:tr w14:paraId="0FAEA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7DA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A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udio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38D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\</w:t>
            </w:r>
          </w:p>
        </w:tc>
      </w:tr>
      <w:tr w14:paraId="60C69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6B9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V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ideo output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60C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1.0V</w:t>
            </w:r>
          </w:p>
        </w:tc>
      </w:tr>
      <w:tr w14:paraId="076E3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E16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W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hite balance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285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A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utomatic</w:t>
            </w:r>
          </w:p>
        </w:tc>
      </w:tr>
      <w:tr w14:paraId="7246A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90F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hutter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128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1/50～1/100000s</w:t>
            </w:r>
          </w:p>
        </w:tc>
      </w:tr>
      <w:tr w14:paraId="6A75A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A7F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ignal-to-noise ratio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2E1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&gt;46dB</w:t>
            </w:r>
          </w:p>
        </w:tc>
      </w:tr>
      <w:tr w14:paraId="537C7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344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C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urrent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B17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Infrared does not activate 65mA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 xml:space="preserve">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w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ithout infrared</w:t>
            </w:r>
          </w:p>
        </w:tc>
      </w:tr>
      <w:tr w14:paraId="439E8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23E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V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oltage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35B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DC 12V±10%</w:t>
            </w:r>
          </w:p>
        </w:tc>
      </w:tr>
      <w:tr w14:paraId="52C57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C15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Protection level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FD13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IP65</w:t>
            </w:r>
          </w:p>
        </w:tc>
      </w:tr>
      <w:tr w14:paraId="6B03A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406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W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orking environment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165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Temperature -20 º C~75 º C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eastAsia="zh-CN"/>
              </w:rPr>
              <w:t>，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Humidity -0 º C~90 º C</w:t>
            </w:r>
          </w:p>
        </w:tc>
      </w:tr>
      <w:tr w14:paraId="79051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C7E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Camera angle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442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Lens: 6mm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eastAsia="zh-CN"/>
              </w:rPr>
              <w:t>，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Horizontal: 50 °</w:t>
            </w:r>
          </w:p>
        </w:tc>
      </w:tr>
      <w:tr w14:paraId="7B554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97B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Usage environment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3B9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I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nside the car</w:t>
            </w:r>
          </w:p>
        </w:tc>
      </w:tr>
      <w:tr w14:paraId="747AD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2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FA1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Connection connector</w:t>
            </w:r>
          </w:p>
        </w:tc>
        <w:tc>
          <w:tcPr>
            <w:tcW w:w="6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AC0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M12 </w:t>
            </w:r>
          </w:p>
        </w:tc>
      </w:tr>
    </w:tbl>
    <w:p w14:paraId="780A057C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br w:type="textWrapping"/>
      </w:r>
    </w:p>
    <w:p w14:paraId="4A0F842F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2FF7AB20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65B80DFF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2D911814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56CDF702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742E1E7C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42FAED1B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7B690D26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</w:rPr>
      </w:pPr>
    </w:p>
    <w:p w14:paraId="1DEDECA3">
      <w:pPr>
        <w:tabs>
          <w:tab w:val="left" w:pos="2175"/>
        </w:tabs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sz w:val="28"/>
          <w:szCs w:val="28"/>
          <w:lang w:val="en-US" w:eastAsia="zh-CN"/>
        </w:rPr>
        <w:t>Size:</w:t>
      </w:r>
    </w:p>
    <w:p w14:paraId="11B2E4EC">
      <w:pPr>
        <w:jc w:val="center"/>
        <w:rPr>
          <w:rFonts w:hint="eastAsia" w:ascii="Arial" w:hAnsi="Arial" w:cs="Arial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2306320" cy="2486660"/>
            <wp:effectExtent l="0" t="0" r="5080" b="2540"/>
            <wp:docPr id="5" name="图片 5" descr="0f722ee1367c819da96c6486f9ec1e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f722ee1367c819da96c6486f9ec1edf"/>
                    <pic:cNvPicPr>
                      <a:picLocks noChangeAspect="1"/>
                    </pic:cNvPicPr>
                  </pic:nvPicPr>
                  <pic:blipFill>
                    <a:blip r:embed="rId6"/>
                    <a:srcRect l="43882" t="14135" r="2156" b="9570"/>
                    <a:stretch>
                      <a:fillRect/>
                    </a:stretch>
                  </pic:blipFill>
                  <pic:spPr>
                    <a:xfrm>
                      <a:off x="0" y="0"/>
                      <a:ext cx="230632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1901190" cy="2642870"/>
            <wp:effectExtent l="0" t="0" r="3810" b="11430"/>
            <wp:docPr id="6" name="图片 6" descr="71024e7ee2131b9cc899738e240fa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1024e7ee2131b9cc899738e240faf15"/>
                    <pic:cNvPicPr>
                      <a:picLocks noChangeAspect="1"/>
                    </pic:cNvPicPr>
                  </pic:nvPicPr>
                  <pic:blipFill>
                    <a:blip r:embed="rId7"/>
                    <a:srcRect l="47652" t="11481" r="4191"/>
                    <a:stretch>
                      <a:fillRect/>
                    </a:stretch>
                  </pic:blipFill>
                  <pic:spPr>
                    <a:xfrm>
                      <a:off x="0" y="0"/>
                      <a:ext cx="1901190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CAFDC">
      <w:pPr>
        <w:tabs>
          <w:tab w:val="left" w:pos="2175"/>
        </w:tabs>
        <w:jc w:val="center"/>
        <w:rPr>
          <w:rFonts w:hint="eastAsia" w:ascii="Arial" w:hAnsi="Arial" w:eastAsia="宋体" w:cs="Arial"/>
          <w:sz w:val="24"/>
          <w:szCs w:val="24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701" w:right="1797" w:bottom="45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92E93">
    <w:pPr>
      <w:spacing w:line="360" w:lineRule="auto"/>
      <w:ind w:left="756" w:leftChars="59" w:hanging="632" w:hangingChars="300"/>
      <w:jc w:val="center"/>
      <w:rPr>
        <w:rFonts w:ascii="Arial" w:hAnsi="Arial" w:cs="Arial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38"/>
    <w:rsid w:val="000275A8"/>
    <w:rsid w:val="0006731A"/>
    <w:rsid w:val="000679CF"/>
    <w:rsid w:val="00091972"/>
    <w:rsid w:val="000C4462"/>
    <w:rsid w:val="000D1CE9"/>
    <w:rsid w:val="000D58EB"/>
    <w:rsid w:val="000E1D1C"/>
    <w:rsid w:val="00101B3B"/>
    <w:rsid w:val="0010796B"/>
    <w:rsid w:val="00125FD8"/>
    <w:rsid w:val="001363DC"/>
    <w:rsid w:val="00140A4D"/>
    <w:rsid w:val="00153017"/>
    <w:rsid w:val="001637D4"/>
    <w:rsid w:val="00167E85"/>
    <w:rsid w:val="00192CEC"/>
    <w:rsid w:val="001C3D28"/>
    <w:rsid w:val="001D5597"/>
    <w:rsid w:val="001D5D8C"/>
    <w:rsid w:val="001E4ABD"/>
    <w:rsid w:val="0020268F"/>
    <w:rsid w:val="0023460B"/>
    <w:rsid w:val="002371A9"/>
    <w:rsid w:val="00245855"/>
    <w:rsid w:val="002A774E"/>
    <w:rsid w:val="002C08BD"/>
    <w:rsid w:val="002E2C51"/>
    <w:rsid w:val="002F75E0"/>
    <w:rsid w:val="00306195"/>
    <w:rsid w:val="003112BD"/>
    <w:rsid w:val="00371B94"/>
    <w:rsid w:val="003721E3"/>
    <w:rsid w:val="003A2B01"/>
    <w:rsid w:val="003B5127"/>
    <w:rsid w:val="003C6307"/>
    <w:rsid w:val="003C68EE"/>
    <w:rsid w:val="003F29D7"/>
    <w:rsid w:val="00432C81"/>
    <w:rsid w:val="0044362D"/>
    <w:rsid w:val="0045337D"/>
    <w:rsid w:val="00473276"/>
    <w:rsid w:val="00495E39"/>
    <w:rsid w:val="00496A09"/>
    <w:rsid w:val="004A1BFF"/>
    <w:rsid w:val="004A558C"/>
    <w:rsid w:val="004B75EF"/>
    <w:rsid w:val="004D7264"/>
    <w:rsid w:val="004E2D73"/>
    <w:rsid w:val="004E553C"/>
    <w:rsid w:val="00513573"/>
    <w:rsid w:val="0052354C"/>
    <w:rsid w:val="005308FC"/>
    <w:rsid w:val="005438DA"/>
    <w:rsid w:val="00550614"/>
    <w:rsid w:val="00557DC9"/>
    <w:rsid w:val="005709C0"/>
    <w:rsid w:val="00590323"/>
    <w:rsid w:val="005E12F5"/>
    <w:rsid w:val="006221A4"/>
    <w:rsid w:val="00655CF0"/>
    <w:rsid w:val="006627B0"/>
    <w:rsid w:val="00681A25"/>
    <w:rsid w:val="00697767"/>
    <w:rsid w:val="006E1CB4"/>
    <w:rsid w:val="006F1444"/>
    <w:rsid w:val="006F1FBD"/>
    <w:rsid w:val="0070026F"/>
    <w:rsid w:val="00712CB1"/>
    <w:rsid w:val="007666C9"/>
    <w:rsid w:val="0077004C"/>
    <w:rsid w:val="00784351"/>
    <w:rsid w:val="007B3A6D"/>
    <w:rsid w:val="007F0D07"/>
    <w:rsid w:val="008046F3"/>
    <w:rsid w:val="008530A1"/>
    <w:rsid w:val="00863F23"/>
    <w:rsid w:val="00887E81"/>
    <w:rsid w:val="00894AAD"/>
    <w:rsid w:val="008B7FA5"/>
    <w:rsid w:val="008C483E"/>
    <w:rsid w:val="008F4C88"/>
    <w:rsid w:val="00906966"/>
    <w:rsid w:val="00907BB5"/>
    <w:rsid w:val="00910CA0"/>
    <w:rsid w:val="00937AC0"/>
    <w:rsid w:val="009609BB"/>
    <w:rsid w:val="00970338"/>
    <w:rsid w:val="009B0EB2"/>
    <w:rsid w:val="009C2521"/>
    <w:rsid w:val="009D55E2"/>
    <w:rsid w:val="009E238D"/>
    <w:rsid w:val="009F10F4"/>
    <w:rsid w:val="00A02A5F"/>
    <w:rsid w:val="00A22972"/>
    <w:rsid w:val="00A23BE7"/>
    <w:rsid w:val="00A24408"/>
    <w:rsid w:val="00A2679C"/>
    <w:rsid w:val="00A310D7"/>
    <w:rsid w:val="00A31314"/>
    <w:rsid w:val="00AE3085"/>
    <w:rsid w:val="00AE3BED"/>
    <w:rsid w:val="00AE58DA"/>
    <w:rsid w:val="00AF4793"/>
    <w:rsid w:val="00B014BA"/>
    <w:rsid w:val="00B10CE4"/>
    <w:rsid w:val="00B227B9"/>
    <w:rsid w:val="00B3598D"/>
    <w:rsid w:val="00B4194B"/>
    <w:rsid w:val="00B72E9C"/>
    <w:rsid w:val="00B74B81"/>
    <w:rsid w:val="00B763BD"/>
    <w:rsid w:val="00B868BB"/>
    <w:rsid w:val="00BA1437"/>
    <w:rsid w:val="00BA4052"/>
    <w:rsid w:val="00BC3845"/>
    <w:rsid w:val="00BC5D94"/>
    <w:rsid w:val="00C168C8"/>
    <w:rsid w:val="00C37D61"/>
    <w:rsid w:val="00C534F8"/>
    <w:rsid w:val="00C860B6"/>
    <w:rsid w:val="00C954BD"/>
    <w:rsid w:val="00CE726B"/>
    <w:rsid w:val="00CF1B0F"/>
    <w:rsid w:val="00D22308"/>
    <w:rsid w:val="00D50EFA"/>
    <w:rsid w:val="00DB0004"/>
    <w:rsid w:val="00DB3CD9"/>
    <w:rsid w:val="00DB457A"/>
    <w:rsid w:val="00DB6EE2"/>
    <w:rsid w:val="00DC2D13"/>
    <w:rsid w:val="00DC7C7D"/>
    <w:rsid w:val="00DE742B"/>
    <w:rsid w:val="00DF294C"/>
    <w:rsid w:val="00E07819"/>
    <w:rsid w:val="00E07B40"/>
    <w:rsid w:val="00E373E2"/>
    <w:rsid w:val="00E5405D"/>
    <w:rsid w:val="00E566B8"/>
    <w:rsid w:val="00EA64B0"/>
    <w:rsid w:val="00EC073F"/>
    <w:rsid w:val="00ED2364"/>
    <w:rsid w:val="00F2700F"/>
    <w:rsid w:val="00F315F5"/>
    <w:rsid w:val="00F53CA9"/>
    <w:rsid w:val="09B5725D"/>
    <w:rsid w:val="09C37BCC"/>
    <w:rsid w:val="0B45498C"/>
    <w:rsid w:val="0D02678E"/>
    <w:rsid w:val="103B03FE"/>
    <w:rsid w:val="11205904"/>
    <w:rsid w:val="1160746F"/>
    <w:rsid w:val="1B114323"/>
    <w:rsid w:val="1B9E725C"/>
    <w:rsid w:val="20594CC2"/>
    <w:rsid w:val="20A301D0"/>
    <w:rsid w:val="270530D8"/>
    <w:rsid w:val="270F24F9"/>
    <w:rsid w:val="2B5B15BB"/>
    <w:rsid w:val="2E7C2C8F"/>
    <w:rsid w:val="34714DBD"/>
    <w:rsid w:val="38D1296D"/>
    <w:rsid w:val="3EDA7EFE"/>
    <w:rsid w:val="40183119"/>
    <w:rsid w:val="44221B5C"/>
    <w:rsid w:val="47205296"/>
    <w:rsid w:val="473A45D8"/>
    <w:rsid w:val="48376AB4"/>
    <w:rsid w:val="4CD07C03"/>
    <w:rsid w:val="500054F1"/>
    <w:rsid w:val="52042F8A"/>
    <w:rsid w:val="52632A25"/>
    <w:rsid w:val="531D6AE8"/>
    <w:rsid w:val="57957137"/>
    <w:rsid w:val="58387DF0"/>
    <w:rsid w:val="59C369CD"/>
    <w:rsid w:val="5B6420EC"/>
    <w:rsid w:val="5BFE4676"/>
    <w:rsid w:val="5C0A1DD1"/>
    <w:rsid w:val="5E0B0CBA"/>
    <w:rsid w:val="5F450671"/>
    <w:rsid w:val="610C5617"/>
    <w:rsid w:val="61341F10"/>
    <w:rsid w:val="62583456"/>
    <w:rsid w:val="63FF5CFC"/>
    <w:rsid w:val="6C2077AB"/>
    <w:rsid w:val="6C907761"/>
    <w:rsid w:val="6D9C093C"/>
    <w:rsid w:val="6E396A65"/>
    <w:rsid w:val="6E702CE4"/>
    <w:rsid w:val="70E546A2"/>
    <w:rsid w:val="72225F5B"/>
    <w:rsid w:val="73D95FAA"/>
    <w:rsid w:val="74795A14"/>
    <w:rsid w:val="75270D3B"/>
    <w:rsid w:val="75D3788E"/>
    <w:rsid w:val="7642618A"/>
    <w:rsid w:val="76FF45C0"/>
    <w:rsid w:val="7A834062"/>
    <w:rsid w:val="7E5C3984"/>
    <w:rsid w:val="7E6B34F5"/>
    <w:rsid w:val="7F177D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autoSpaceDE w:val="0"/>
      <w:autoSpaceDN w:val="0"/>
      <w:adjustRightInd w:val="0"/>
      <w:outlineLvl w:val="0"/>
    </w:pPr>
    <w:rPr>
      <w:b/>
      <w:bCs/>
      <w:color w:val="3333CC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b/>
      <w:bCs/>
      <w:color w:val="000080"/>
      <w:sz w:val="28"/>
    </w:rPr>
  </w:style>
  <w:style w:type="paragraph" w:styleId="4">
    <w:name w:val="heading 3"/>
    <w:basedOn w:val="1"/>
    <w:next w:val="1"/>
    <w:qFormat/>
    <w:uiPriority w:val="0"/>
    <w:pPr>
      <w:keepNext/>
      <w:autoSpaceDE w:val="0"/>
      <w:autoSpaceDN w:val="0"/>
      <w:adjustRightInd w:val="0"/>
      <w:outlineLvl w:val="2"/>
    </w:pPr>
    <w:rPr>
      <w:b/>
      <w:bCs/>
      <w:color w:val="000080"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outlineLvl w:val="3"/>
    </w:pPr>
    <w:rPr>
      <w:b/>
      <w:bCs/>
      <w:color w:val="000000"/>
      <w:sz w:val="28"/>
    </w:rPr>
  </w:style>
  <w:style w:type="paragraph" w:styleId="6">
    <w:name w:val="heading 5"/>
    <w:basedOn w:val="1"/>
    <w:next w:val="1"/>
    <w:qFormat/>
    <w:uiPriority w:val="0"/>
    <w:pPr>
      <w:keepNext/>
      <w:ind w:firstLine="1194" w:firstLineChars="597"/>
      <w:outlineLvl w:val="4"/>
    </w:pPr>
    <w:rPr>
      <w:rFonts w:ascii="Arial" w:hAnsi="Arial" w:cs="Arial"/>
      <w:b/>
      <w:bCs/>
      <w:sz w:val="24"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rFonts w:ascii="Arial" w:hAnsi="Arial" w:cs="Arial"/>
      <w:b/>
      <w:bCs/>
      <w:sz w:val="28"/>
    </w:rPr>
  </w:style>
  <w:style w:type="paragraph" w:styleId="8">
    <w:name w:val="heading 7"/>
    <w:basedOn w:val="1"/>
    <w:next w:val="1"/>
    <w:qFormat/>
    <w:uiPriority w:val="0"/>
    <w:pPr>
      <w:keepNext/>
      <w:framePr w:hSpace="180" w:wrap="around" w:vAnchor="page" w:hAnchor="margin" w:y="5809"/>
      <w:tabs>
        <w:tab w:val="left" w:pos="2175"/>
      </w:tabs>
      <w:ind w:firstLine="211" w:firstLineChars="100"/>
      <w:outlineLvl w:val="6"/>
    </w:pPr>
    <w:rPr>
      <w:rFonts w:ascii="Verdana" w:hAnsi="Verdana"/>
      <w:b/>
      <w:bCs/>
      <w:color w:val="FFFFFF"/>
      <w:szCs w:val="48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b/>
      <w:bCs/>
      <w:sz w:val="30"/>
    </w:rPr>
  </w:style>
  <w:style w:type="paragraph" w:styleId="10">
    <w:name w:val="heading 9"/>
    <w:basedOn w:val="1"/>
    <w:next w:val="1"/>
    <w:qFormat/>
    <w:uiPriority w:val="0"/>
    <w:pPr>
      <w:keepNext/>
      <w:framePr w:hSpace="180" w:wrap="around" w:vAnchor="page" w:hAnchor="margin" w:y="5809"/>
      <w:tabs>
        <w:tab w:val="left" w:pos="2175"/>
      </w:tabs>
      <w:outlineLvl w:val="8"/>
    </w:pPr>
    <w:rPr>
      <w:rFonts w:ascii="Arial" w:hAnsi="Arial" w:cs="Arial"/>
      <w:b/>
      <w:bCs/>
      <w:color w:val="000000"/>
      <w:szCs w:val="18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5">
    <w:name w:val="Strong"/>
    <w:basedOn w:val="1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136</Words>
  <Characters>854</Characters>
  <Lines>6</Lines>
  <Paragraphs>1</Paragraphs>
  <TotalTime>0</TotalTime>
  <ScaleCrop>false</ScaleCrop>
  <LinksUpToDate>false</LinksUpToDate>
  <CharactersWithSpaces>929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2018-06-12T09:25:00Z</dcterms:created>
  <dc:creator>mechina</dc:creator>
  <cp:lastModifiedBy>笑炎</cp:lastModifiedBy>
  <cp:lastPrinted>2015-06-07T08:18:00Z</cp:lastPrinted>
  <dcterms:modified xsi:type="dcterms:W3CDTF">2026-07-30T10:47:38Z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eyJoZGlkIjoiNjI3NTNmMmI2ZTAyNmNkYzcyNGI1MGMwODcxYjVkNDUiLCJ1c2VySWQiOiI3MzI2MTM0MzkifQ==</vt:lpwstr>
  </property>
  <property fmtid="{D5CDD505-2E9C-101B-9397-08002B2CF9AE}" pid="4" name="ICV">
    <vt:lpwstr>3429DD76DA0E4871A1AAFC74ABEB8753_13</vt:lpwstr>
  </property>
</Properties>
</file>