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53E15">
      <w:pPr>
        <w:tabs>
          <w:tab w:val="left" w:pos="4566"/>
        </w:tabs>
        <w:rPr>
          <w:rFonts w:ascii="Arial" w:hAnsi="Arial" w:cs="Arial"/>
          <w:sz w:val="38"/>
          <w:szCs w:val="38"/>
        </w:rPr>
      </w:pPr>
      <w:r>
        <w:rPr>
          <w:rFonts w:hint="eastAsia" w:ascii="Arial" w:hAnsi="Arial" w:cs="Arial"/>
          <w:sz w:val="38"/>
          <w:szCs w:val="38"/>
        </w:rPr>
        <w:drawing>
          <wp:inline distT="0" distB="0" distL="114300" distR="114300">
            <wp:extent cx="6635750" cy="4148455"/>
            <wp:effectExtent l="0" t="0" r="0" b="0"/>
            <wp:docPr id="3" name="图片 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
                    <pic:cNvPicPr>
                      <a:picLocks noChangeAspect="1"/>
                    </pic:cNvPicPr>
                  </pic:nvPicPr>
                  <pic:blipFill>
                    <a:blip r:embed="rId12"/>
                    <a:stretch>
                      <a:fillRect/>
                    </a:stretch>
                  </pic:blipFill>
                  <pic:spPr>
                    <a:xfrm>
                      <a:off x="0" y="0"/>
                      <a:ext cx="6635750" cy="4148455"/>
                    </a:xfrm>
                    <a:prstGeom prst="rect">
                      <a:avLst/>
                    </a:prstGeom>
                  </pic:spPr>
                </pic:pic>
              </a:graphicData>
            </a:graphic>
          </wp:inline>
        </w:drawing>
      </w:r>
    </w:p>
    <w:p w14:paraId="31CB99A0">
      <w:pPr>
        <w:tabs>
          <w:tab w:val="left" w:pos="4566"/>
        </w:tabs>
        <w:jc w:val="center"/>
        <w:rPr>
          <w:rFonts w:ascii="Arial" w:hAnsi="Arial" w:cs="Arial"/>
          <w:sz w:val="38"/>
          <w:szCs w:val="38"/>
        </w:rPr>
        <w:sectPr>
          <w:headerReference r:id="rId5" w:type="first"/>
          <w:footerReference r:id="rId8" w:type="first"/>
          <w:headerReference r:id="rId3" w:type="default"/>
          <w:footerReference r:id="rId6" w:type="default"/>
          <w:headerReference r:id="rId4" w:type="even"/>
          <w:footerReference r:id="rId7" w:type="even"/>
          <w:pgSz w:w="11906" w:h="16838"/>
          <w:pgMar w:top="720" w:right="720" w:bottom="720" w:left="720" w:header="851" w:footer="992" w:gutter="0"/>
          <w:cols w:space="425" w:num="1"/>
          <w:titlePg/>
          <w:docGrid w:type="lines" w:linePitch="312" w:charSpace="0"/>
        </w:sectPr>
      </w:pPr>
    </w:p>
    <w:p w14:paraId="6884DDA3">
      <w:pPr>
        <w:pStyle w:val="11"/>
        <w:tabs>
          <w:tab w:val="left" w:pos="789"/>
        </w:tabs>
        <w:spacing w:before="0"/>
        <w:ind w:left="0" w:right="1112"/>
        <w:jc w:val="both"/>
        <w:rPr>
          <w:rFonts w:ascii="Arial" w:hAnsi="Arial" w:cs="Arial"/>
          <w:color w:val="000000" w:themeColor="text1"/>
          <w:spacing w:val="-2"/>
          <w:sz w:val="28"/>
          <w:szCs w:val="28"/>
          <w14:textFill>
            <w14:solidFill>
              <w14:schemeClr w14:val="tx1"/>
            </w14:solidFill>
          </w14:textFill>
        </w:rPr>
      </w:pPr>
      <w:r>
        <w:rPr>
          <w:rFonts w:ascii="Arial" w:hAnsi="Arial" w:cs="Arial"/>
          <w:color w:val="000000" w:themeColor="text1"/>
          <w:spacing w:val="-2"/>
          <w:sz w:val="28"/>
          <w:szCs w:val="28"/>
          <w14:textFill>
            <w14:solidFill>
              <w14:schemeClr w14:val="tx1"/>
            </w14:solidFill>
          </w14:textFill>
        </w:rPr>
        <w:t xml:space="preserve">Product </w:t>
      </w:r>
      <w:r>
        <w:rPr>
          <w:rFonts w:ascii="Arial" w:hAnsi="Arial" w:cs="Arial"/>
          <w:color w:val="000000" w:themeColor="text1"/>
          <w:spacing w:val="-2"/>
          <w:sz w:val="28"/>
          <w:szCs w:val="28"/>
          <w:lang w:eastAsia="zh-CN"/>
          <w14:textFill>
            <w14:solidFill>
              <w14:schemeClr w14:val="tx1"/>
            </w14:solidFill>
          </w14:textFill>
        </w:rPr>
        <w:t>P</w:t>
      </w:r>
      <w:r>
        <w:rPr>
          <w:rFonts w:ascii="Arial" w:hAnsi="Arial" w:cs="Arial"/>
          <w:color w:val="000000" w:themeColor="text1"/>
          <w:spacing w:val="-2"/>
          <w:sz w:val="28"/>
          <w:szCs w:val="28"/>
          <w14:textFill>
            <w14:solidFill>
              <w14:schemeClr w14:val="tx1"/>
            </w14:solidFill>
          </w14:textFill>
        </w:rPr>
        <w:t>arameters</w:t>
      </w:r>
    </w:p>
    <w:p w14:paraId="4C379BBE">
      <w:pPr>
        <w:ind w:firstLine="420" w:firstLineChars="0"/>
        <w:rPr>
          <w:rFonts w:ascii="Arial" w:hAnsi="Arial" w:eastAsia="微软雅黑" w:cs="Arial"/>
          <w:szCs w:val="21"/>
        </w:rPr>
      </w:pPr>
      <w:bookmarkStart w:id="0" w:name="_GoBack"/>
      <w:bookmarkEnd w:id="0"/>
      <w:r>
        <w:rPr>
          <w:rFonts w:ascii="Arial" w:hAnsi="Arial" w:eastAsia="宋体" w:cs="Arial"/>
          <w:szCs w:val="21"/>
        </w:rPr>
        <w:t>GTRACKER-308</w:t>
      </w:r>
      <w:r>
        <w:rPr>
          <w:rFonts w:hint="eastAsia" w:ascii="Arial" w:hAnsi="Arial" w:eastAsia="微软雅黑" w:cs="Arial"/>
          <w:szCs w:val="21"/>
        </w:rPr>
        <w:t xml:space="preserve"> is a highly modular positioning product,Based on 4G communication network and GPS global satellite positioning system. Its Internet platform locates and monitors remote targets, and at the same time has functions such as ACC detection, mileage statistics, oil disconnection and power failure, and notifies the owner of the vehicle condition information through SMS and platform.This product supports various protocols such as JT808</w:t>
      </w:r>
    </w:p>
    <w:p w14:paraId="0C5EA696">
      <w:pPr>
        <w:pStyle w:val="11"/>
        <w:tabs>
          <w:tab w:val="left" w:pos="789"/>
        </w:tabs>
        <w:spacing w:before="0"/>
        <w:ind w:left="0" w:right="1112"/>
        <w:jc w:val="both"/>
        <w:rPr>
          <w:rFonts w:ascii="Arial" w:hAnsi="Arial" w:cs="Arial"/>
          <w:color w:val="000000" w:themeColor="text1"/>
          <w:spacing w:val="-2"/>
          <w:sz w:val="28"/>
          <w:szCs w:val="28"/>
          <w14:textFill>
            <w14:solidFill>
              <w14:schemeClr w14:val="tx1"/>
            </w14:solidFill>
          </w14:textFill>
        </w:rPr>
      </w:pPr>
    </w:p>
    <w:p w14:paraId="262984D0">
      <w:pPr>
        <w:pStyle w:val="11"/>
        <w:tabs>
          <w:tab w:val="left" w:pos="789"/>
        </w:tabs>
        <w:spacing w:before="0"/>
        <w:ind w:left="0" w:right="1112"/>
        <w:jc w:val="both"/>
        <w:rPr>
          <w:rFonts w:ascii="Arial" w:hAnsi="Arial" w:cs="Arial"/>
          <w:color w:val="000000" w:themeColor="text1"/>
          <w:spacing w:val="-2"/>
          <w:sz w:val="28"/>
          <w:szCs w:val="28"/>
          <w14:textFill>
            <w14:solidFill>
              <w14:schemeClr w14:val="tx1"/>
            </w14:solidFill>
          </w14:textFill>
        </w:rPr>
      </w:pPr>
    </w:p>
    <w:p w14:paraId="21D8DB82">
      <w:pPr>
        <w:pStyle w:val="11"/>
        <w:tabs>
          <w:tab w:val="left" w:pos="789"/>
        </w:tabs>
        <w:spacing w:before="0"/>
        <w:ind w:left="0" w:right="1112"/>
        <w:jc w:val="both"/>
        <w:rPr>
          <w:rFonts w:ascii="Arial" w:hAnsi="Arial" w:cs="Arial"/>
          <w:color w:val="000000" w:themeColor="text1"/>
          <w:spacing w:val="-2"/>
          <w:sz w:val="28"/>
          <w:szCs w:val="28"/>
          <w14:textFill>
            <w14:solidFill>
              <w14:schemeClr w14:val="tx1"/>
            </w14:solidFill>
          </w14:textFill>
        </w:rPr>
      </w:pPr>
    </w:p>
    <w:p w14:paraId="1769C9B2">
      <w:pPr>
        <w:pStyle w:val="11"/>
        <w:tabs>
          <w:tab w:val="left" w:pos="789"/>
        </w:tabs>
        <w:spacing w:before="0"/>
        <w:ind w:left="0" w:right="1112"/>
        <w:jc w:val="both"/>
        <w:rPr>
          <w:rFonts w:ascii="Arial" w:hAnsi="Arial" w:cs="Arial"/>
          <w:color w:val="000000" w:themeColor="text1"/>
          <w:spacing w:val="-2"/>
          <w:sz w:val="28"/>
          <w:szCs w:val="28"/>
          <w14:textFill>
            <w14:solidFill>
              <w14:schemeClr w14:val="tx1"/>
            </w14:solidFill>
          </w14:textFill>
        </w:rPr>
      </w:pPr>
    </w:p>
    <w:p w14:paraId="4280B08F">
      <w:pPr>
        <w:pStyle w:val="11"/>
        <w:tabs>
          <w:tab w:val="left" w:pos="789"/>
        </w:tabs>
        <w:spacing w:before="0"/>
        <w:ind w:left="0" w:right="1112"/>
        <w:rPr>
          <w:rFonts w:ascii="Arial" w:hAnsi="Arial" w:cs="Arial"/>
          <w:color w:val="000000" w:themeColor="text1"/>
          <w:spacing w:val="-2"/>
          <w:sz w:val="28"/>
          <w:szCs w:val="28"/>
          <w14:textFill>
            <w14:solidFill>
              <w14:schemeClr w14:val="tx1"/>
            </w14:solidFill>
          </w14:textFill>
        </w:rPr>
      </w:pPr>
      <w:r>
        <w:rPr>
          <w:rFonts w:ascii="Arial" w:hAnsi="Arial" w:cs="Arial"/>
          <w:color w:val="000000" w:themeColor="text1"/>
          <w:spacing w:val="-2"/>
          <w:sz w:val="28"/>
          <w:szCs w:val="28"/>
          <w14:textFill>
            <w14:solidFill>
              <w14:schemeClr w14:val="tx1"/>
            </w14:solidFill>
          </w14:textFill>
        </w:rPr>
        <w:t>Product advantages</w:t>
      </w:r>
    </w:p>
    <w:p w14:paraId="5E0235B0">
      <w:pPr>
        <w:pStyle w:val="11"/>
        <w:numPr>
          <w:ilvl w:val="0"/>
          <w:numId w:val="1"/>
        </w:numPr>
        <w:tabs>
          <w:tab w:val="left" w:pos="789"/>
        </w:tabs>
        <w:spacing w:before="0"/>
        <w:rPr>
          <w:rFonts w:ascii="Arial" w:hAnsi="Arial" w:cs="Arial"/>
          <w:b w:val="0"/>
          <w:bCs w:val="0"/>
          <w:color w:val="000000" w:themeColor="text1"/>
          <w:spacing w:val="-2"/>
          <w14:textFill>
            <w14:solidFill>
              <w14:schemeClr w14:val="tx1"/>
            </w14:solidFill>
          </w14:textFill>
        </w:rPr>
      </w:pPr>
      <w:r>
        <w:rPr>
          <w:rFonts w:ascii="Arial" w:hAnsi="Arial" w:cs="Arial"/>
          <w:b w:val="0"/>
          <w:bCs w:val="0"/>
        </w:rPr>
        <w:t>Intelligent positioning</w:t>
      </w:r>
    </w:p>
    <w:p w14:paraId="15D295AE">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fldChar w:fldCharType="begin"/>
      </w:r>
      <w:r>
        <w:instrText xml:space="preserve"> HYPERLINK "javascript:void(0);" </w:instrText>
      </w:r>
      <w:r>
        <w:fldChar w:fldCharType="separate"/>
      </w:r>
      <w:r>
        <w:rPr>
          <w:rFonts w:ascii="Arial" w:hAnsi="Arial" w:cs="Arial"/>
          <w:b w:val="0"/>
          <w:bCs w:val="0"/>
        </w:rPr>
        <w:t>Remote</w:t>
      </w:r>
      <w:r>
        <w:rPr>
          <w:rFonts w:ascii="Arial" w:hAnsi="Arial" w:cs="Arial"/>
          <w:b w:val="0"/>
          <w:bCs w:val="0"/>
        </w:rPr>
        <w:fldChar w:fldCharType="end"/>
      </w:r>
      <w:r>
        <w:rPr>
          <w:rFonts w:ascii="Arial" w:hAnsi="Arial" w:cs="Arial"/>
          <w:b w:val="0"/>
          <w:bCs w:val="0"/>
        </w:rPr>
        <w:t> </w:t>
      </w:r>
      <w:r>
        <w:fldChar w:fldCharType="begin"/>
      </w:r>
      <w:r>
        <w:instrText xml:space="preserve"> HYPERLINK "javascript:void(0);" </w:instrText>
      </w:r>
      <w:r>
        <w:fldChar w:fldCharType="separate"/>
      </w:r>
      <w:r>
        <w:rPr>
          <w:rFonts w:ascii="Arial" w:hAnsi="Arial" w:cs="Arial"/>
          <w:b w:val="0"/>
          <w:bCs w:val="0"/>
        </w:rPr>
        <w:t>control</w:t>
      </w:r>
      <w:r>
        <w:rPr>
          <w:rFonts w:ascii="Arial" w:hAnsi="Arial" w:cs="Arial"/>
          <w:b w:val="0"/>
          <w:bCs w:val="0"/>
        </w:rPr>
        <w:fldChar w:fldCharType="end"/>
      </w:r>
    </w:p>
    <w:p w14:paraId="4AC4E789">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Motion alarm</w:t>
      </w:r>
    </w:p>
    <w:p w14:paraId="7EF35CDD">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Fatigue driving</w:t>
      </w:r>
    </w:p>
    <w:p w14:paraId="593E9247">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Remote flameout</w:t>
      </w:r>
    </w:p>
    <w:p w14:paraId="507EA1B5">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Remote upgrade</w:t>
      </w:r>
    </w:p>
    <w:p w14:paraId="250E7685">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Trace play back</w:t>
      </w:r>
    </w:p>
    <w:p w14:paraId="36E59705">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Electronic fence</w:t>
      </w:r>
    </w:p>
    <w:p w14:paraId="20DF7854">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Mileage statistics</w:t>
      </w:r>
    </w:p>
    <w:p w14:paraId="3817FC5E">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Power-off alarm</w:t>
      </w:r>
    </w:p>
    <w:p w14:paraId="0B39716D">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Speed Alarm</w:t>
      </w:r>
    </w:p>
    <w:p w14:paraId="35C11CD1">
      <w:pPr>
        <w:pStyle w:val="11"/>
        <w:numPr>
          <w:ilvl w:val="0"/>
          <w:numId w:val="2"/>
        </w:numPr>
        <w:tabs>
          <w:tab w:val="left" w:pos="789"/>
        </w:tabs>
        <w:spacing w:before="0"/>
        <w:ind w:left="0" w:firstLine="0"/>
        <w:rPr>
          <w:rFonts w:ascii="Arial" w:hAnsi="Arial" w:cs="Arial"/>
          <w:b w:val="0"/>
          <w:bCs w:val="0"/>
          <w:color w:val="000000" w:themeColor="text1"/>
          <w:spacing w:val="-2"/>
          <w14:textFill>
            <w14:solidFill>
              <w14:schemeClr w14:val="tx1"/>
            </w14:solidFill>
          </w14:textFill>
        </w:rPr>
      </w:pPr>
      <w:r>
        <w:rPr>
          <w:rFonts w:ascii="Arial" w:hAnsi="Arial" w:cs="Arial"/>
          <w:b w:val="0"/>
          <w:bCs w:val="0"/>
        </w:rPr>
        <w:t>ACC detection</w:t>
      </w:r>
    </w:p>
    <w:p w14:paraId="4C7B5CEF">
      <w:pPr>
        <w:tabs>
          <w:tab w:val="left" w:pos="4566"/>
        </w:tabs>
        <w:ind w:firstLine="480" w:firstLineChars="200"/>
        <w:jc w:val="left"/>
        <w:rPr>
          <w:rFonts w:ascii="Arial" w:hAnsi="Arial" w:eastAsia="微软雅黑" w:cs="Arial"/>
          <w:sz w:val="24"/>
        </w:rPr>
      </w:pPr>
    </w:p>
    <w:p w14:paraId="33A922F4">
      <w:pPr>
        <w:tabs>
          <w:tab w:val="left" w:pos="4566"/>
        </w:tabs>
        <w:rPr>
          <w:rFonts w:ascii="Arial" w:hAnsi="Arial" w:eastAsia="微软雅黑" w:cs="Arial"/>
          <w:sz w:val="24"/>
        </w:rPr>
      </w:pPr>
    </w:p>
    <w:p w14:paraId="7AAEB438">
      <w:pPr>
        <w:jc w:val="left"/>
        <w:rPr>
          <w:rFonts w:ascii="Arial" w:hAnsi="Arial" w:eastAsia="微软雅黑" w:cs="Arial"/>
          <w:sz w:val="24"/>
        </w:rPr>
      </w:pPr>
    </w:p>
    <w:p w14:paraId="1B44B06C">
      <w:pPr>
        <w:rPr>
          <w:rFonts w:ascii="Arial" w:hAnsi="Arial" w:eastAsia="微软雅黑" w:cs="Arial"/>
          <w:sz w:val="24"/>
        </w:rPr>
        <w:sectPr>
          <w:headerReference r:id="rId9" w:type="first"/>
          <w:footerReference r:id="rId10" w:type="first"/>
          <w:type w:val="continuous"/>
          <w:pgSz w:w="11906" w:h="16838"/>
          <w:pgMar w:top="720" w:right="720" w:bottom="720" w:left="720" w:header="851" w:footer="992" w:gutter="0"/>
          <w:cols w:equalWidth="0" w:num="2">
            <w:col w:w="5021" w:space="634"/>
            <w:col w:w="4811"/>
          </w:cols>
          <w:titlePg/>
          <w:docGrid w:type="lines" w:linePitch="312" w:charSpace="0"/>
        </w:sectPr>
      </w:pPr>
      <w:r>
        <w:rPr>
          <w:rFonts w:ascii="Arial" w:hAnsi="Arial" w:eastAsia="微软雅黑" w:cs="Arial"/>
          <w:sz w:val="24"/>
        </w:rPr>
        <w:br w:type="page"/>
      </w:r>
    </w:p>
    <w:p w14:paraId="3530DE40">
      <w:pPr>
        <w:jc w:val="left"/>
        <w:rPr>
          <w:rFonts w:ascii="Arial" w:hAnsi="Arial" w:cs="Arial"/>
          <w:b/>
          <w:bCs/>
          <w:sz w:val="28"/>
          <w:szCs w:val="28"/>
        </w:rPr>
      </w:pPr>
      <w:r>
        <w:rPr>
          <w:rFonts w:ascii="Arial" w:hAnsi="Arial" w:cs="Arial"/>
          <w:b/>
          <w:bCs/>
          <w:sz w:val="28"/>
          <w:szCs w:val="28"/>
        </w:rPr>
        <w:t>Parameters</w:t>
      </w:r>
    </w:p>
    <w:tbl>
      <w:tblPr>
        <w:tblStyle w:val="5"/>
        <w:tblpPr w:leftFromText="180" w:rightFromText="180" w:vertAnchor="text" w:horzAnchor="page" w:tblpX="1524" w:tblpY="28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9"/>
        <w:gridCol w:w="6163"/>
      </w:tblGrid>
      <w:tr w14:paraId="34A9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969" w:type="dxa"/>
            <w:tcBorders>
              <w:top w:val="single" w:color="auto" w:sz="4" w:space="0"/>
              <w:left w:val="single" w:color="auto" w:sz="4" w:space="0"/>
              <w:bottom w:val="single" w:color="auto" w:sz="4" w:space="0"/>
              <w:right w:val="single" w:color="auto" w:sz="4" w:space="0"/>
            </w:tcBorders>
            <w:vAlign w:val="center"/>
          </w:tcPr>
          <w:p w14:paraId="2ECB0DE0">
            <w:pPr>
              <w:jc w:val="center"/>
              <w:rPr>
                <w:rFonts w:ascii="Arial" w:hAnsi="Arial" w:cs="Arial"/>
                <w:b/>
                <w:bCs/>
                <w:kern w:val="0"/>
                <w:sz w:val="24"/>
              </w:rPr>
            </w:pPr>
            <w:r>
              <w:rPr>
                <w:rFonts w:ascii="Arial" w:hAnsi="Arial" w:eastAsia="宋体" w:cs="Arial"/>
                <w:b/>
                <w:bCs/>
                <w:sz w:val="24"/>
              </w:rPr>
              <w:t>Item</w:t>
            </w:r>
          </w:p>
        </w:tc>
        <w:tc>
          <w:tcPr>
            <w:tcW w:w="6163" w:type="dxa"/>
            <w:tcBorders>
              <w:top w:val="single" w:color="auto" w:sz="4" w:space="0"/>
              <w:left w:val="single" w:color="auto" w:sz="4" w:space="0"/>
              <w:bottom w:val="single" w:color="auto" w:sz="4" w:space="0"/>
              <w:right w:val="single" w:color="auto" w:sz="4" w:space="0"/>
            </w:tcBorders>
            <w:vAlign w:val="center"/>
          </w:tcPr>
          <w:p w14:paraId="3EE00EEF">
            <w:pPr>
              <w:jc w:val="center"/>
              <w:rPr>
                <w:rFonts w:ascii="Arial" w:hAnsi="Arial" w:cs="Arial"/>
                <w:b/>
                <w:bCs/>
                <w:kern w:val="0"/>
                <w:sz w:val="24"/>
              </w:rPr>
            </w:pPr>
            <w:r>
              <w:rPr>
                <w:rFonts w:ascii="Arial" w:hAnsi="Arial" w:eastAsia="宋体" w:cs="Arial"/>
                <w:b/>
                <w:bCs/>
                <w:sz w:val="24"/>
              </w:rPr>
              <w:t>parameters</w:t>
            </w:r>
          </w:p>
        </w:tc>
      </w:tr>
      <w:tr w14:paraId="13D5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70791E1B">
            <w:pPr>
              <w:jc w:val="left"/>
              <w:rPr>
                <w:rFonts w:ascii="Arial" w:hAnsi="Arial" w:cs="Arial"/>
                <w:kern w:val="0"/>
                <w:szCs w:val="21"/>
              </w:rPr>
            </w:pPr>
            <w:r>
              <w:rPr>
                <w:rFonts w:ascii="Arial" w:hAnsi="Arial" w:cs="Arial"/>
                <w:kern w:val="0"/>
                <w:szCs w:val="21"/>
              </w:rPr>
              <w:t>Name</w:t>
            </w:r>
          </w:p>
        </w:tc>
        <w:tc>
          <w:tcPr>
            <w:tcW w:w="6163" w:type="dxa"/>
            <w:tcBorders>
              <w:top w:val="single" w:color="auto" w:sz="4" w:space="0"/>
              <w:left w:val="single" w:color="auto" w:sz="4" w:space="0"/>
              <w:bottom w:val="single" w:color="auto" w:sz="4" w:space="0"/>
              <w:right w:val="single" w:color="auto" w:sz="4" w:space="0"/>
            </w:tcBorders>
            <w:vAlign w:val="center"/>
          </w:tcPr>
          <w:p w14:paraId="7184EF16">
            <w:pPr>
              <w:ind w:firstLine="315" w:firstLineChars="150"/>
              <w:jc w:val="left"/>
              <w:rPr>
                <w:rFonts w:ascii="Arial" w:hAnsi="Arial" w:cs="Arial"/>
                <w:kern w:val="0"/>
                <w:szCs w:val="21"/>
              </w:rPr>
            </w:pPr>
            <w:r>
              <w:rPr>
                <w:rFonts w:ascii="Arial" w:hAnsi="Arial" w:cs="Arial"/>
                <w:kern w:val="0"/>
                <w:szCs w:val="21"/>
              </w:rPr>
              <w:t>4G Mini GPS Tracker</w:t>
            </w:r>
          </w:p>
        </w:tc>
      </w:tr>
      <w:tr w14:paraId="40E2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7065A691">
            <w:pPr>
              <w:jc w:val="left"/>
              <w:rPr>
                <w:rFonts w:ascii="Arial" w:hAnsi="Arial" w:cs="Arial"/>
                <w:kern w:val="0"/>
                <w:szCs w:val="21"/>
              </w:rPr>
            </w:pPr>
            <w:r>
              <w:fldChar w:fldCharType="begin"/>
            </w:r>
            <w:r>
              <w:instrText xml:space="preserve"> HYPERLINK "javascript:void(0);" </w:instrText>
            </w:r>
            <w:r>
              <w:fldChar w:fldCharType="separate"/>
            </w:r>
            <w:r>
              <w:rPr>
                <w:rFonts w:ascii="Arial" w:hAnsi="Arial" w:cs="Arial"/>
                <w:kern w:val="0"/>
                <w:szCs w:val="21"/>
              </w:rPr>
              <w:t>Network</w:t>
            </w:r>
            <w:r>
              <w:rPr>
                <w:rFonts w:ascii="Arial" w:hAnsi="Arial" w:cs="Arial"/>
                <w:kern w:val="0"/>
                <w:szCs w:val="21"/>
              </w:rPr>
              <w:fldChar w:fldCharType="end"/>
            </w:r>
          </w:p>
        </w:tc>
        <w:tc>
          <w:tcPr>
            <w:tcW w:w="6163" w:type="dxa"/>
            <w:tcBorders>
              <w:top w:val="single" w:color="auto" w:sz="4" w:space="0"/>
              <w:left w:val="single" w:color="auto" w:sz="4" w:space="0"/>
              <w:bottom w:val="single" w:color="auto" w:sz="4" w:space="0"/>
              <w:right w:val="single" w:color="auto" w:sz="4" w:space="0"/>
            </w:tcBorders>
            <w:vAlign w:val="center"/>
          </w:tcPr>
          <w:p w14:paraId="06B3F5A0">
            <w:pPr>
              <w:ind w:firstLine="315" w:firstLineChars="150"/>
              <w:jc w:val="left"/>
              <w:rPr>
                <w:rFonts w:ascii="Arial" w:hAnsi="Arial" w:cs="Arial"/>
                <w:kern w:val="0"/>
                <w:szCs w:val="21"/>
              </w:rPr>
            </w:pPr>
            <w:r>
              <w:rPr>
                <w:rFonts w:ascii="Arial" w:hAnsi="Arial" w:cs="Arial"/>
                <w:kern w:val="0"/>
                <w:szCs w:val="21"/>
              </w:rPr>
              <w:t>4G/GSM/GPRS</w:t>
            </w:r>
          </w:p>
        </w:tc>
      </w:tr>
      <w:tr w14:paraId="5113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53F21460">
            <w:pPr>
              <w:jc w:val="left"/>
              <w:rPr>
                <w:rFonts w:ascii="Arial" w:hAnsi="Arial" w:cs="Arial"/>
                <w:kern w:val="0"/>
                <w:szCs w:val="21"/>
              </w:rPr>
            </w:pPr>
            <w:r>
              <w:rPr>
                <w:rFonts w:ascii="Arial" w:hAnsi="Arial" w:cs="Arial"/>
                <w:kern w:val="0"/>
                <w:szCs w:val="21"/>
              </w:rPr>
              <w:t>Network band</w:t>
            </w:r>
          </w:p>
        </w:tc>
        <w:tc>
          <w:tcPr>
            <w:tcW w:w="6163" w:type="dxa"/>
            <w:tcBorders>
              <w:top w:val="single" w:color="auto" w:sz="4" w:space="0"/>
              <w:left w:val="single" w:color="auto" w:sz="4" w:space="0"/>
              <w:bottom w:val="single" w:color="auto" w:sz="4" w:space="0"/>
              <w:right w:val="single" w:color="auto" w:sz="4" w:space="0"/>
            </w:tcBorders>
            <w:vAlign w:val="center"/>
          </w:tcPr>
          <w:p w14:paraId="09047FAB">
            <w:pPr>
              <w:ind w:firstLine="315" w:firstLineChars="150"/>
              <w:jc w:val="left"/>
              <w:rPr>
                <w:rFonts w:ascii="Arial" w:hAnsi="Arial" w:cs="Arial"/>
                <w:kern w:val="0"/>
                <w:szCs w:val="21"/>
              </w:rPr>
            </w:pPr>
            <w:r>
              <w:rPr>
                <w:rFonts w:ascii="Arial" w:hAnsi="Arial" w:cs="Arial"/>
                <w:kern w:val="0"/>
                <w:szCs w:val="21"/>
              </w:rPr>
              <w:t>FDD-LTE（B1/B3）/TDD-LTE(B38/B39/B40/B41)</w:t>
            </w:r>
          </w:p>
          <w:p w14:paraId="0CA27FF7">
            <w:pPr>
              <w:ind w:firstLine="315" w:firstLineChars="150"/>
              <w:jc w:val="left"/>
              <w:rPr>
                <w:rFonts w:ascii="Arial" w:hAnsi="Arial" w:cs="Arial"/>
                <w:kern w:val="0"/>
                <w:szCs w:val="21"/>
              </w:rPr>
            </w:pPr>
            <w:r>
              <w:rPr>
                <w:rFonts w:ascii="Arial" w:hAnsi="Arial" w:cs="Arial"/>
                <w:kern w:val="0"/>
                <w:szCs w:val="21"/>
              </w:rPr>
              <w:t>850/900/1800/1900Mhz</w:t>
            </w:r>
          </w:p>
        </w:tc>
      </w:tr>
      <w:tr w14:paraId="02D7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69" w:type="dxa"/>
            <w:tcBorders>
              <w:top w:val="single" w:color="auto" w:sz="4" w:space="0"/>
              <w:left w:val="single" w:color="auto" w:sz="4" w:space="0"/>
              <w:bottom w:val="single" w:color="auto" w:sz="4" w:space="0"/>
              <w:right w:val="single" w:color="auto" w:sz="4" w:space="0"/>
            </w:tcBorders>
            <w:vAlign w:val="center"/>
          </w:tcPr>
          <w:p w14:paraId="047B5457">
            <w:pPr>
              <w:jc w:val="left"/>
              <w:rPr>
                <w:rFonts w:ascii="Arial" w:hAnsi="Arial" w:cs="Arial"/>
                <w:kern w:val="0"/>
                <w:szCs w:val="21"/>
              </w:rPr>
            </w:pPr>
            <w:r>
              <w:rPr>
                <w:rFonts w:ascii="Arial" w:hAnsi="Arial" w:cs="Arial"/>
                <w:kern w:val="0"/>
                <w:szCs w:val="21"/>
              </w:rPr>
              <w:t>Standby power standby</w:t>
            </w:r>
          </w:p>
        </w:tc>
        <w:tc>
          <w:tcPr>
            <w:tcW w:w="6163" w:type="dxa"/>
            <w:tcBorders>
              <w:top w:val="single" w:color="auto" w:sz="4" w:space="0"/>
              <w:left w:val="single" w:color="auto" w:sz="4" w:space="0"/>
              <w:bottom w:val="single" w:color="auto" w:sz="4" w:space="0"/>
              <w:right w:val="single" w:color="auto" w:sz="4" w:space="0"/>
            </w:tcBorders>
            <w:vAlign w:val="center"/>
          </w:tcPr>
          <w:p w14:paraId="0A5F3DF0">
            <w:pPr>
              <w:ind w:firstLine="315" w:firstLineChars="150"/>
              <w:jc w:val="left"/>
              <w:rPr>
                <w:rFonts w:ascii="Arial" w:hAnsi="Arial" w:cs="Arial"/>
                <w:kern w:val="0"/>
                <w:szCs w:val="21"/>
              </w:rPr>
            </w:pPr>
            <w:r>
              <w:rPr>
                <w:rFonts w:ascii="Arial" w:hAnsi="Arial" w:cs="Arial"/>
                <w:kern w:val="0"/>
                <w:szCs w:val="21"/>
              </w:rPr>
              <w:t>180mA/4.2V(optional)</w:t>
            </w:r>
          </w:p>
        </w:tc>
      </w:tr>
      <w:tr w14:paraId="7A04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969" w:type="dxa"/>
            <w:tcBorders>
              <w:top w:val="single" w:color="auto" w:sz="4" w:space="0"/>
              <w:left w:val="single" w:color="auto" w:sz="4" w:space="0"/>
              <w:bottom w:val="single" w:color="auto" w:sz="4" w:space="0"/>
              <w:right w:val="single" w:color="auto" w:sz="4" w:space="0"/>
            </w:tcBorders>
            <w:vAlign w:val="center"/>
          </w:tcPr>
          <w:p w14:paraId="2DC8C7F5">
            <w:pPr>
              <w:jc w:val="left"/>
              <w:rPr>
                <w:rFonts w:ascii="Arial" w:hAnsi="Arial" w:cs="Arial"/>
                <w:kern w:val="0"/>
                <w:szCs w:val="21"/>
              </w:rPr>
            </w:pPr>
            <w:r>
              <w:rPr>
                <w:rFonts w:ascii="Arial" w:hAnsi="Arial" w:cs="Arial"/>
                <w:kern w:val="0"/>
                <w:szCs w:val="21"/>
              </w:rPr>
              <w:t>Power power independent working time</w:t>
            </w:r>
          </w:p>
        </w:tc>
        <w:tc>
          <w:tcPr>
            <w:tcW w:w="6163" w:type="dxa"/>
            <w:tcBorders>
              <w:top w:val="single" w:color="auto" w:sz="4" w:space="0"/>
              <w:left w:val="single" w:color="auto" w:sz="4" w:space="0"/>
              <w:bottom w:val="single" w:color="auto" w:sz="4" w:space="0"/>
              <w:right w:val="single" w:color="auto" w:sz="4" w:space="0"/>
            </w:tcBorders>
            <w:vAlign w:val="center"/>
          </w:tcPr>
          <w:p w14:paraId="0AABC080">
            <w:pPr>
              <w:ind w:firstLine="315" w:firstLineChars="150"/>
              <w:jc w:val="left"/>
              <w:rPr>
                <w:rFonts w:ascii="Arial" w:hAnsi="Arial" w:cs="Arial"/>
                <w:kern w:val="0"/>
                <w:szCs w:val="21"/>
              </w:rPr>
            </w:pPr>
            <w:r>
              <w:rPr>
                <w:rFonts w:ascii="Arial" w:hAnsi="Arial" w:cs="Arial"/>
                <w:kern w:val="0"/>
                <w:szCs w:val="21"/>
              </w:rPr>
              <w:t xml:space="preserve">About </w:t>
            </w:r>
            <w:r>
              <w:rPr>
                <w:rFonts w:hint="eastAsia" w:ascii="Arial" w:hAnsi="Arial" w:cs="Arial"/>
                <w:kern w:val="0"/>
                <w:szCs w:val="21"/>
              </w:rPr>
              <w:t>0.5</w:t>
            </w:r>
            <w:r>
              <w:rPr>
                <w:rFonts w:ascii="Arial" w:hAnsi="Arial" w:cs="Arial"/>
                <w:kern w:val="0"/>
                <w:szCs w:val="21"/>
              </w:rPr>
              <w:t xml:space="preserve"> hours</w:t>
            </w:r>
          </w:p>
        </w:tc>
      </w:tr>
      <w:tr w14:paraId="244A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1F481FAD">
            <w:pPr>
              <w:tabs>
                <w:tab w:val="center" w:pos="726"/>
              </w:tabs>
              <w:jc w:val="left"/>
              <w:rPr>
                <w:rFonts w:ascii="Arial" w:hAnsi="Arial" w:cs="Arial"/>
                <w:kern w:val="0"/>
                <w:szCs w:val="21"/>
              </w:rPr>
            </w:pPr>
            <w:r>
              <w:rPr>
                <w:rFonts w:ascii="Arial" w:hAnsi="Arial" w:cs="Arial"/>
                <w:kern w:val="0"/>
                <w:szCs w:val="21"/>
              </w:rPr>
              <w:t>Power waste</w:t>
            </w:r>
          </w:p>
        </w:tc>
        <w:tc>
          <w:tcPr>
            <w:tcW w:w="6163" w:type="dxa"/>
            <w:tcBorders>
              <w:top w:val="single" w:color="auto" w:sz="4" w:space="0"/>
              <w:left w:val="single" w:color="auto" w:sz="4" w:space="0"/>
              <w:bottom w:val="single" w:color="auto" w:sz="4" w:space="0"/>
              <w:right w:val="single" w:color="auto" w:sz="4" w:space="0"/>
            </w:tcBorders>
            <w:vAlign w:val="center"/>
          </w:tcPr>
          <w:p w14:paraId="2CF3E952">
            <w:pPr>
              <w:ind w:firstLine="315" w:firstLineChars="150"/>
              <w:jc w:val="left"/>
              <w:rPr>
                <w:rFonts w:ascii="Arial" w:hAnsi="Arial" w:cs="Arial"/>
                <w:kern w:val="0"/>
                <w:szCs w:val="21"/>
              </w:rPr>
            </w:pPr>
            <w:r>
              <w:rPr>
                <w:rFonts w:ascii="Arial" w:hAnsi="Arial" w:cs="Arial"/>
                <w:kern w:val="0"/>
                <w:szCs w:val="21"/>
              </w:rPr>
              <w:t>&lt; 40mA/12V</w:t>
            </w:r>
          </w:p>
        </w:tc>
      </w:tr>
      <w:tr w14:paraId="620A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6014674B">
            <w:pPr>
              <w:tabs>
                <w:tab w:val="center" w:pos="726"/>
              </w:tabs>
              <w:jc w:val="left"/>
              <w:rPr>
                <w:rFonts w:ascii="Arial" w:hAnsi="Arial" w:cs="Arial"/>
                <w:kern w:val="0"/>
                <w:szCs w:val="21"/>
              </w:rPr>
            </w:pPr>
            <w:r>
              <w:rPr>
                <w:rFonts w:ascii="Arial" w:hAnsi="Arial" w:cs="Arial"/>
                <w:kern w:val="0"/>
                <w:szCs w:val="21"/>
              </w:rPr>
              <w:t>Input power</w:t>
            </w:r>
          </w:p>
        </w:tc>
        <w:tc>
          <w:tcPr>
            <w:tcW w:w="6163" w:type="dxa"/>
            <w:tcBorders>
              <w:top w:val="single" w:color="auto" w:sz="4" w:space="0"/>
              <w:left w:val="single" w:color="auto" w:sz="4" w:space="0"/>
              <w:bottom w:val="single" w:color="auto" w:sz="4" w:space="0"/>
              <w:right w:val="single" w:color="auto" w:sz="4" w:space="0"/>
            </w:tcBorders>
            <w:vAlign w:val="center"/>
          </w:tcPr>
          <w:p w14:paraId="09CB9472">
            <w:pPr>
              <w:ind w:firstLine="315" w:firstLineChars="150"/>
              <w:jc w:val="left"/>
              <w:rPr>
                <w:rFonts w:ascii="Arial" w:hAnsi="Arial" w:cs="Arial"/>
                <w:kern w:val="0"/>
                <w:szCs w:val="21"/>
              </w:rPr>
            </w:pPr>
            <w:r>
              <w:rPr>
                <w:rFonts w:ascii="Arial" w:hAnsi="Arial" w:cs="Arial"/>
                <w:kern w:val="0"/>
                <w:szCs w:val="21"/>
              </w:rPr>
              <w:t>DC 9V~100V/1.5A</w:t>
            </w:r>
          </w:p>
        </w:tc>
      </w:tr>
      <w:tr w14:paraId="367E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969" w:type="dxa"/>
            <w:tcBorders>
              <w:top w:val="single" w:color="auto" w:sz="4" w:space="0"/>
              <w:left w:val="single" w:color="auto" w:sz="4" w:space="0"/>
              <w:bottom w:val="single" w:color="auto" w:sz="4" w:space="0"/>
              <w:right w:val="single" w:color="auto" w:sz="4" w:space="0"/>
            </w:tcBorders>
            <w:vAlign w:val="center"/>
          </w:tcPr>
          <w:p w14:paraId="4B75455C">
            <w:pPr>
              <w:jc w:val="left"/>
              <w:rPr>
                <w:rFonts w:ascii="Arial" w:hAnsi="Arial" w:cs="Arial"/>
                <w:kern w:val="0"/>
                <w:szCs w:val="21"/>
              </w:rPr>
            </w:pPr>
            <w:r>
              <w:rPr>
                <w:rFonts w:ascii="Arial" w:hAnsi="Arial" w:cs="Arial"/>
                <w:kern w:val="0"/>
                <w:szCs w:val="21"/>
              </w:rPr>
              <w:t>Standby power standby</w:t>
            </w:r>
          </w:p>
        </w:tc>
        <w:tc>
          <w:tcPr>
            <w:tcW w:w="6163" w:type="dxa"/>
            <w:tcBorders>
              <w:top w:val="single" w:color="auto" w:sz="4" w:space="0"/>
              <w:left w:val="single" w:color="auto" w:sz="4" w:space="0"/>
              <w:bottom w:val="single" w:color="auto" w:sz="4" w:space="0"/>
              <w:right w:val="single" w:color="auto" w:sz="4" w:space="0"/>
            </w:tcBorders>
            <w:vAlign w:val="center"/>
          </w:tcPr>
          <w:p w14:paraId="6CF2B7B5">
            <w:pPr>
              <w:ind w:firstLine="315" w:firstLineChars="150"/>
              <w:jc w:val="left"/>
              <w:rPr>
                <w:rFonts w:ascii="Arial" w:hAnsi="Arial" w:cs="Arial"/>
                <w:kern w:val="0"/>
                <w:szCs w:val="21"/>
              </w:rPr>
            </w:pPr>
            <w:r>
              <w:rPr>
                <w:rFonts w:ascii="Arial" w:hAnsi="Arial" w:cs="Arial"/>
                <w:kern w:val="0"/>
                <w:szCs w:val="21"/>
              </w:rPr>
              <w:t>180mA/4.2V(optional)</w:t>
            </w:r>
          </w:p>
        </w:tc>
      </w:tr>
      <w:tr w14:paraId="5BC7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969" w:type="dxa"/>
            <w:tcBorders>
              <w:top w:val="single" w:color="auto" w:sz="4" w:space="0"/>
              <w:left w:val="single" w:color="auto" w:sz="4" w:space="0"/>
              <w:bottom w:val="single" w:color="auto" w:sz="4" w:space="0"/>
              <w:right w:val="single" w:color="auto" w:sz="4" w:space="0"/>
            </w:tcBorders>
            <w:vAlign w:val="center"/>
          </w:tcPr>
          <w:p w14:paraId="2D1D9374">
            <w:pPr>
              <w:jc w:val="left"/>
              <w:rPr>
                <w:rFonts w:ascii="Arial" w:hAnsi="Arial" w:cs="Arial"/>
                <w:kern w:val="0"/>
                <w:szCs w:val="21"/>
              </w:rPr>
            </w:pPr>
            <w:r>
              <w:rPr>
                <w:rFonts w:ascii="Arial" w:hAnsi="Arial" w:cs="Arial"/>
                <w:kern w:val="0"/>
                <w:szCs w:val="21"/>
              </w:rPr>
              <w:t xml:space="preserve">GSM/GPRS </w:t>
            </w:r>
            <w:r>
              <w:fldChar w:fldCharType="begin"/>
            </w:r>
            <w:r>
              <w:instrText xml:space="preserve"> HYPERLINK "javascript:void(0);" </w:instrText>
            </w:r>
            <w:r>
              <w:fldChar w:fldCharType="separate"/>
            </w:r>
            <w:r>
              <w:rPr>
                <w:rFonts w:ascii="Arial" w:hAnsi="Arial" w:cs="Arial"/>
                <w:kern w:val="0"/>
                <w:szCs w:val="21"/>
              </w:rPr>
              <w:t>modules</w:t>
            </w:r>
            <w:r>
              <w:rPr>
                <w:rFonts w:ascii="Arial" w:hAnsi="Arial" w:cs="Arial"/>
                <w:kern w:val="0"/>
                <w:szCs w:val="21"/>
              </w:rPr>
              <w:fldChar w:fldCharType="end"/>
            </w:r>
          </w:p>
        </w:tc>
        <w:tc>
          <w:tcPr>
            <w:tcW w:w="6163" w:type="dxa"/>
            <w:tcBorders>
              <w:top w:val="single" w:color="auto" w:sz="4" w:space="0"/>
              <w:left w:val="single" w:color="auto" w:sz="4" w:space="0"/>
              <w:bottom w:val="single" w:color="auto" w:sz="4" w:space="0"/>
              <w:right w:val="single" w:color="auto" w:sz="4" w:space="0"/>
            </w:tcBorders>
            <w:vAlign w:val="center"/>
          </w:tcPr>
          <w:p w14:paraId="62AE823C">
            <w:pPr>
              <w:ind w:firstLine="315" w:firstLineChars="150"/>
              <w:jc w:val="left"/>
              <w:rPr>
                <w:rFonts w:ascii="Arial" w:hAnsi="Arial" w:cs="Arial"/>
                <w:kern w:val="0"/>
                <w:szCs w:val="21"/>
              </w:rPr>
            </w:pPr>
            <w:r>
              <w:rPr>
                <w:rFonts w:ascii="Arial" w:hAnsi="Arial" w:cs="Arial"/>
                <w:kern w:val="0"/>
                <w:szCs w:val="21"/>
              </w:rPr>
              <w:t>CAT1</w:t>
            </w:r>
          </w:p>
        </w:tc>
      </w:tr>
      <w:tr w14:paraId="08CA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015810BB">
            <w:pPr>
              <w:jc w:val="left"/>
              <w:rPr>
                <w:rFonts w:ascii="Arial" w:hAnsi="Arial" w:cs="Arial"/>
                <w:kern w:val="0"/>
                <w:szCs w:val="21"/>
              </w:rPr>
            </w:pPr>
            <w:r>
              <w:rPr>
                <w:rFonts w:ascii="Arial" w:hAnsi="Arial" w:cs="Arial"/>
                <w:kern w:val="0"/>
                <w:szCs w:val="21"/>
              </w:rPr>
              <w:t xml:space="preserve">GPS </w:t>
            </w:r>
            <w:r>
              <w:fldChar w:fldCharType="begin"/>
            </w:r>
            <w:r>
              <w:instrText xml:space="preserve"> HYPERLINK "javascript:void(0);" </w:instrText>
            </w:r>
            <w:r>
              <w:fldChar w:fldCharType="separate"/>
            </w:r>
            <w:r>
              <w:rPr>
                <w:rFonts w:ascii="Arial" w:hAnsi="Arial" w:cs="Arial"/>
                <w:kern w:val="0"/>
                <w:szCs w:val="21"/>
              </w:rPr>
              <w:t>sensitivity</w:t>
            </w:r>
            <w:r>
              <w:rPr>
                <w:rFonts w:ascii="Arial" w:hAnsi="Arial" w:cs="Arial"/>
                <w:kern w:val="0"/>
                <w:szCs w:val="21"/>
              </w:rPr>
              <w:fldChar w:fldCharType="end"/>
            </w:r>
          </w:p>
        </w:tc>
        <w:tc>
          <w:tcPr>
            <w:tcW w:w="6163" w:type="dxa"/>
            <w:tcBorders>
              <w:top w:val="single" w:color="auto" w:sz="4" w:space="0"/>
              <w:left w:val="single" w:color="auto" w:sz="4" w:space="0"/>
              <w:bottom w:val="single" w:color="auto" w:sz="4" w:space="0"/>
              <w:right w:val="single" w:color="auto" w:sz="4" w:space="0"/>
            </w:tcBorders>
            <w:vAlign w:val="center"/>
          </w:tcPr>
          <w:p w14:paraId="2A8699E5">
            <w:pPr>
              <w:ind w:firstLine="315" w:firstLineChars="150"/>
              <w:jc w:val="left"/>
              <w:rPr>
                <w:rFonts w:ascii="Arial" w:hAnsi="Arial" w:cs="Arial"/>
                <w:kern w:val="0"/>
                <w:szCs w:val="21"/>
              </w:rPr>
            </w:pPr>
            <w:r>
              <w:rPr>
                <w:rFonts w:ascii="Arial" w:hAnsi="Arial" w:cs="Arial"/>
                <w:kern w:val="0"/>
                <w:szCs w:val="21"/>
              </w:rPr>
              <w:t>-159dBm</w:t>
            </w:r>
          </w:p>
        </w:tc>
      </w:tr>
      <w:tr w14:paraId="0485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63C300C3">
            <w:pPr>
              <w:jc w:val="left"/>
              <w:rPr>
                <w:rFonts w:ascii="Arial" w:hAnsi="Arial" w:cs="Arial"/>
                <w:kern w:val="0"/>
                <w:szCs w:val="21"/>
              </w:rPr>
            </w:pPr>
            <w:r>
              <w:rPr>
                <w:rFonts w:ascii="Arial" w:hAnsi="Arial" w:cs="Arial"/>
                <w:kern w:val="0"/>
                <w:szCs w:val="21"/>
              </w:rPr>
              <w:t xml:space="preserve">GPS </w:t>
            </w:r>
            <w:r>
              <w:fldChar w:fldCharType="begin"/>
            </w:r>
            <w:r>
              <w:instrText xml:space="preserve"> HYPERLINK "javascript:void(0);" </w:instrText>
            </w:r>
            <w:r>
              <w:fldChar w:fldCharType="separate"/>
            </w:r>
            <w:r>
              <w:rPr>
                <w:rFonts w:ascii="Arial" w:hAnsi="Arial" w:cs="Arial"/>
                <w:kern w:val="0"/>
                <w:szCs w:val="21"/>
              </w:rPr>
              <w:t>accuracy</w:t>
            </w:r>
            <w:r>
              <w:rPr>
                <w:rFonts w:ascii="Arial" w:hAnsi="Arial" w:cs="Arial"/>
                <w:kern w:val="0"/>
                <w:szCs w:val="21"/>
              </w:rPr>
              <w:fldChar w:fldCharType="end"/>
            </w:r>
          </w:p>
        </w:tc>
        <w:tc>
          <w:tcPr>
            <w:tcW w:w="6163" w:type="dxa"/>
            <w:tcBorders>
              <w:top w:val="single" w:color="auto" w:sz="4" w:space="0"/>
              <w:left w:val="single" w:color="auto" w:sz="4" w:space="0"/>
              <w:bottom w:val="single" w:color="auto" w:sz="4" w:space="0"/>
              <w:right w:val="single" w:color="auto" w:sz="4" w:space="0"/>
            </w:tcBorders>
            <w:vAlign w:val="center"/>
          </w:tcPr>
          <w:p w14:paraId="4B011B68">
            <w:pPr>
              <w:ind w:firstLine="315" w:firstLineChars="150"/>
              <w:jc w:val="left"/>
              <w:rPr>
                <w:rFonts w:ascii="Arial" w:hAnsi="Arial" w:cs="Arial"/>
                <w:kern w:val="0"/>
                <w:szCs w:val="21"/>
              </w:rPr>
            </w:pPr>
            <w:r>
              <w:rPr>
                <w:rFonts w:ascii="Arial" w:hAnsi="Arial" w:cs="Arial"/>
                <w:kern w:val="0"/>
                <w:szCs w:val="21"/>
              </w:rPr>
              <w:t>5-10 meters</w:t>
            </w:r>
          </w:p>
        </w:tc>
      </w:tr>
      <w:tr w14:paraId="0A04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969" w:type="dxa"/>
            <w:tcBorders>
              <w:top w:val="single" w:color="auto" w:sz="4" w:space="0"/>
              <w:left w:val="single" w:color="auto" w:sz="4" w:space="0"/>
              <w:bottom w:val="single" w:color="auto" w:sz="4" w:space="0"/>
              <w:right w:val="single" w:color="auto" w:sz="4" w:space="0"/>
            </w:tcBorders>
            <w:vAlign w:val="center"/>
          </w:tcPr>
          <w:p w14:paraId="09526DD2">
            <w:pPr>
              <w:jc w:val="left"/>
              <w:rPr>
                <w:rFonts w:ascii="Arial" w:hAnsi="Arial" w:cs="Arial"/>
                <w:kern w:val="0"/>
                <w:szCs w:val="21"/>
              </w:rPr>
            </w:pPr>
            <w:r>
              <w:rPr>
                <w:rFonts w:ascii="Arial" w:hAnsi="Arial" w:cs="Arial"/>
                <w:kern w:val="0"/>
                <w:szCs w:val="21"/>
              </w:rPr>
              <w:t>Tracking sensitivity</w:t>
            </w:r>
          </w:p>
        </w:tc>
        <w:tc>
          <w:tcPr>
            <w:tcW w:w="6163" w:type="dxa"/>
            <w:tcBorders>
              <w:top w:val="single" w:color="auto" w:sz="4" w:space="0"/>
              <w:left w:val="single" w:color="auto" w:sz="4" w:space="0"/>
              <w:bottom w:val="single" w:color="auto" w:sz="4" w:space="0"/>
              <w:right w:val="single" w:color="auto" w:sz="4" w:space="0"/>
            </w:tcBorders>
            <w:vAlign w:val="center"/>
          </w:tcPr>
          <w:p w14:paraId="3A4BD3AD">
            <w:pPr>
              <w:ind w:firstLine="315" w:firstLineChars="150"/>
              <w:jc w:val="left"/>
              <w:rPr>
                <w:rFonts w:ascii="Arial" w:hAnsi="Arial" w:cs="Arial"/>
                <w:kern w:val="0"/>
                <w:szCs w:val="21"/>
              </w:rPr>
            </w:pPr>
            <w:r>
              <w:rPr>
                <w:rFonts w:ascii="Arial" w:hAnsi="Arial" w:cs="Arial"/>
                <w:kern w:val="0"/>
                <w:szCs w:val="21"/>
              </w:rPr>
              <w:t>-165dBm</w:t>
            </w:r>
          </w:p>
        </w:tc>
      </w:tr>
      <w:tr w14:paraId="040D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969" w:type="dxa"/>
            <w:tcBorders>
              <w:top w:val="single" w:color="auto" w:sz="4" w:space="0"/>
              <w:left w:val="single" w:color="auto" w:sz="4" w:space="0"/>
              <w:bottom w:val="single" w:color="auto" w:sz="4" w:space="0"/>
              <w:right w:val="single" w:color="auto" w:sz="4" w:space="0"/>
            </w:tcBorders>
            <w:vAlign w:val="center"/>
          </w:tcPr>
          <w:p w14:paraId="668F0F01">
            <w:pPr>
              <w:jc w:val="left"/>
              <w:rPr>
                <w:rFonts w:ascii="Arial" w:hAnsi="Arial" w:cs="Arial"/>
                <w:kern w:val="0"/>
                <w:szCs w:val="21"/>
              </w:rPr>
            </w:pPr>
            <w:r>
              <w:rPr>
                <w:rFonts w:ascii="Arial" w:hAnsi="Arial" w:cs="Arial"/>
                <w:kern w:val="0"/>
                <w:szCs w:val="21"/>
              </w:rPr>
              <w:t>The startup time for the first time</w:t>
            </w:r>
          </w:p>
        </w:tc>
        <w:tc>
          <w:tcPr>
            <w:tcW w:w="6163" w:type="dxa"/>
            <w:tcBorders>
              <w:top w:val="single" w:color="auto" w:sz="4" w:space="0"/>
              <w:left w:val="single" w:color="auto" w:sz="4" w:space="0"/>
              <w:bottom w:val="single" w:color="auto" w:sz="4" w:space="0"/>
              <w:right w:val="single" w:color="auto" w:sz="4" w:space="0"/>
            </w:tcBorders>
            <w:vAlign w:val="center"/>
          </w:tcPr>
          <w:p w14:paraId="193F8BC8">
            <w:pPr>
              <w:ind w:firstLine="315" w:firstLineChars="150"/>
              <w:jc w:val="left"/>
              <w:rPr>
                <w:rFonts w:ascii="Arial" w:hAnsi="Arial" w:cs="Arial"/>
                <w:kern w:val="0"/>
                <w:szCs w:val="21"/>
              </w:rPr>
            </w:pPr>
            <w:r>
              <w:rPr>
                <w:rFonts w:ascii="Arial" w:hAnsi="Arial" w:cs="Arial"/>
                <w:kern w:val="0"/>
                <w:szCs w:val="21"/>
              </w:rPr>
              <w:t>cold start time:   45-120s</w:t>
            </w:r>
          </w:p>
          <w:p w14:paraId="35E23925">
            <w:pPr>
              <w:ind w:firstLine="315" w:firstLineChars="150"/>
              <w:jc w:val="left"/>
              <w:rPr>
                <w:rFonts w:ascii="Arial" w:hAnsi="Arial" w:cs="Arial"/>
                <w:kern w:val="0"/>
                <w:szCs w:val="21"/>
              </w:rPr>
            </w:pPr>
            <w:r>
              <w:rPr>
                <w:rFonts w:ascii="Arial" w:hAnsi="Arial" w:cs="Arial"/>
                <w:kern w:val="0"/>
                <w:szCs w:val="21"/>
              </w:rPr>
              <w:t>warm start time:   35s</w:t>
            </w:r>
          </w:p>
          <w:p w14:paraId="42B710D7">
            <w:pPr>
              <w:ind w:firstLine="315" w:firstLineChars="150"/>
              <w:jc w:val="left"/>
              <w:rPr>
                <w:rFonts w:ascii="Arial" w:hAnsi="Arial" w:cs="Arial"/>
                <w:kern w:val="0"/>
                <w:szCs w:val="21"/>
              </w:rPr>
            </w:pPr>
            <w:r>
              <w:rPr>
                <w:rFonts w:ascii="Arial" w:hAnsi="Arial" w:cs="Arial"/>
                <w:kern w:val="0"/>
                <w:szCs w:val="21"/>
              </w:rPr>
              <w:t>hot start time:  1s</w:t>
            </w:r>
          </w:p>
        </w:tc>
      </w:tr>
      <w:tr w14:paraId="2D3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969" w:type="dxa"/>
            <w:tcBorders>
              <w:top w:val="single" w:color="auto" w:sz="4" w:space="0"/>
              <w:left w:val="single" w:color="auto" w:sz="4" w:space="0"/>
              <w:bottom w:val="single" w:color="auto" w:sz="4" w:space="0"/>
              <w:right w:val="single" w:color="auto" w:sz="4" w:space="0"/>
            </w:tcBorders>
            <w:vAlign w:val="center"/>
          </w:tcPr>
          <w:p w14:paraId="230F392F">
            <w:pPr>
              <w:jc w:val="left"/>
              <w:rPr>
                <w:rFonts w:ascii="Arial" w:hAnsi="Arial" w:cs="Arial"/>
                <w:kern w:val="0"/>
                <w:szCs w:val="21"/>
              </w:rPr>
            </w:pPr>
            <w:r>
              <w:rPr>
                <w:rFonts w:ascii="Arial" w:hAnsi="Arial" w:cs="Arial"/>
                <w:kern w:val="0"/>
                <w:szCs w:val="21"/>
              </w:rPr>
              <w:t>Size</w:t>
            </w:r>
          </w:p>
        </w:tc>
        <w:tc>
          <w:tcPr>
            <w:tcW w:w="6163" w:type="dxa"/>
            <w:tcBorders>
              <w:top w:val="single" w:color="auto" w:sz="4" w:space="0"/>
              <w:left w:val="single" w:color="auto" w:sz="4" w:space="0"/>
              <w:bottom w:val="single" w:color="auto" w:sz="4" w:space="0"/>
              <w:right w:val="single" w:color="auto" w:sz="4" w:space="0"/>
            </w:tcBorders>
            <w:vAlign w:val="center"/>
          </w:tcPr>
          <w:p w14:paraId="1A118576">
            <w:pPr>
              <w:ind w:firstLine="315" w:firstLineChars="150"/>
              <w:jc w:val="left"/>
              <w:rPr>
                <w:rFonts w:ascii="Arial" w:hAnsi="Arial" w:cs="Arial"/>
                <w:kern w:val="0"/>
                <w:szCs w:val="21"/>
              </w:rPr>
            </w:pPr>
            <w:r>
              <w:rPr>
                <w:rFonts w:ascii="Arial" w:hAnsi="Arial" w:cs="Arial"/>
                <w:kern w:val="0"/>
                <w:szCs w:val="21"/>
              </w:rPr>
              <w:t>75mm x 35mm x 15mm</w:t>
            </w:r>
          </w:p>
        </w:tc>
      </w:tr>
      <w:tr w14:paraId="0E5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969" w:type="dxa"/>
            <w:tcBorders>
              <w:top w:val="single" w:color="auto" w:sz="4" w:space="0"/>
              <w:left w:val="single" w:color="auto" w:sz="4" w:space="0"/>
              <w:bottom w:val="single" w:color="auto" w:sz="4" w:space="0"/>
              <w:right w:val="single" w:color="auto" w:sz="4" w:space="0"/>
            </w:tcBorders>
            <w:vAlign w:val="center"/>
          </w:tcPr>
          <w:p w14:paraId="1AC73B74">
            <w:pPr>
              <w:jc w:val="left"/>
              <w:rPr>
                <w:rFonts w:ascii="Arial" w:hAnsi="Arial" w:cs="Arial"/>
                <w:kern w:val="0"/>
                <w:szCs w:val="21"/>
              </w:rPr>
            </w:pPr>
            <w:r>
              <w:rPr>
                <w:rFonts w:ascii="Arial" w:hAnsi="Arial" w:cs="Arial"/>
                <w:kern w:val="0"/>
                <w:szCs w:val="21"/>
              </w:rPr>
              <w:t>Weight</w:t>
            </w:r>
          </w:p>
        </w:tc>
        <w:tc>
          <w:tcPr>
            <w:tcW w:w="6163" w:type="dxa"/>
            <w:tcBorders>
              <w:top w:val="single" w:color="auto" w:sz="4" w:space="0"/>
              <w:left w:val="single" w:color="auto" w:sz="4" w:space="0"/>
              <w:bottom w:val="single" w:color="auto" w:sz="4" w:space="0"/>
              <w:right w:val="single" w:color="auto" w:sz="4" w:space="0"/>
            </w:tcBorders>
            <w:vAlign w:val="center"/>
          </w:tcPr>
          <w:p w14:paraId="684085D0">
            <w:pPr>
              <w:ind w:firstLine="315" w:firstLineChars="150"/>
              <w:jc w:val="left"/>
              <w:rPr>
                <w:rFonts w:ascii="Arial" w:hAnsi="Arial" w:cs="Arial"/>
                <w:kern w:val="0"/>
                <w:szCs w:val="21"/>
              </w:rPr>
            </w:pPr>
            <w:r>
              <w:rPr>
                <w:rFonts w:ascii="Arial" w:hAnsi="Arial" w:cs="Arial"/>
                <w:kern w:val="0"/>
                <w:szCs w:val="21"/>
              </w:rPr>
              <w:t>50g</w:t>
            </w:r>
          </w:p>
        </w:tc>
      </w:tr>
      <w:tr w14:paraId="4F29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969" w:type="dxa"/>
            <w:tcBorders>
              <w:top w:val="single" w:color="auto" w:sz="4" w:space="0"/>
              <w:left w:val="single" w:color="auto" w:sz="4" w:space="0"/>
              <w:bottom w:val="single" w:color="auto" w:sz="4" w:space="0"/>
              <w:right w:val="single" w:color="auto" w:sz="4" w:space="0"/>
            </w:tcBorders>
            <w:vAlign w:val="center"/>
          </w:tcPr>
          <w:p w14:paraId="3EADF12E">
            <w:pPr>
              <w:jc w:val="left"/>
              <w:rPr>
                <w:rFonts w:ascii="Arial" w:hAnsi="Arial" w:cs="Arial"/>
                <w:kern w:val="0"/>
                <w:szCs w:val="21"/>
              </w:rPr>
            </w:pPr>
            <w:r>
              <w:rPr>
                <w:rFonts w:ascii="Arial" w:hAnsi="Arial" w:cs="Arial"/>
                <w:kern w:val="0"/>
                <w:szCs w:val="21"/>
              </w:rPr>
              <w:t>Storage temperature</w:t>
            </w:r>
          </w:p>
        </w:tc>
        <w:tc>
          <w:tcPr>
            <w:tcW w:w="6163" w:type="dxa"/>
            <w:tcBorders>
              <w:top w:val="single" w:color="auto" w:sz="4" w:space="0"/>
              <w:left w:val="single" w:color="auto" w:sz="4" w:space="0"/>
              <w:bottom w:val="single" w:color="auto" w:sz="4" w:space="0"/>
              <w:right w:val="single" w:color="auto" w:sz="4" w:space="0"/>
            </w:tcBorders>
            <w:vAlign w:val="center"/>
          </w:tcPr>
          <w:p w14:paraId="320A45EE">
            <w:pPr>
              <w:ind w:firstLine="315" w:firstLineChars="150"/>
              <w:jc w:val="left"/>
              <w:rPr>
                <w:rFonts w:ascii="Arial" w:hAnsi="Arial" w:cs="Arial"/>
                <w:kern w:val="0"/>
                <w:szCs w:val="21"/>
              </w:rPr>
            </w:pPr>
            <w:r>
              <w:rPr>
                <w:rFonts w:ascii="Arial" w:hAnsi="Arial" w:cs="Arial"/>
                <w:kern w:val="0"/>
                <w:szCs w:val="21"/>
              </w:rPr>
              <w:t>-40°C to +85°C</w:t>
            </w:r>
          </w:p>
        </w:tc>
      </w:tr>
      <w:tr w14:paraId="1E22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69" w:type="dxa"/>
            <w:tcBorders>
              <w:top w:val="single" w:color="auto" w:sz="4" w:space="0"/>
              <w:left w:val="single" w:color="auto" w:sz="4" w:space="0"/>
              <w:bottom w:val="single" w:color="auto" w:sz="4" w:space="0"/>
              <w:right w:val="single" w:color="auto" w:sz="4" w:space="0"/>
            </w:tcBorders>
            <w:vAlign w:val="center"/>
          </w:tcPr>
          <w:p w14:paraId="0A42F1C9">
            <w:pPr>
              <w:jc w:val="left"/>
              <w:rPr>
                <w:rFonts w:ascii="Arial" w:hAnsi="Arial" w:cs="Arial"/>
                <w:kern w:val="0"/>
                <w:szCs w:val="21"/>
              </w:rPr>
            </w:pPr>
            <w:r>
              <w:rPr>
                <w:rFonts w:ascii="Arial" w:hAnsi="Arial" w:cs="Arial"/>
                <w:kern w:val="0"/>
                <w:szCs w:val="21"/>
              </w:rPr>
              <w:t>Operating temperature</w:t>
            </w:r>
          </w:p>
        </w:tc>
        <w:tc>
          <w:tcPr>
            <w:tcW w:w="6163" w:type="dxa"/>
            <w:tcBorders>
              <w:top w:val="single" w:color="auto" w:sz="4" w:space="0"/>
              <w:left w:val="single" w:color="auto" w:sz="4" w:space="0"/>
              <w:bottom w:val="single" w:color="auto" w:sz="4" w:space="0"/>
              <w:right w:val="single" w:color="auto" w:sz="4" w:space="0"/>
            </w:tcBorders>
            <w:vAlign w:val="center"/>
          </w:tcPr>
          <w:p w14:paraId="45425E26">
            <w:pPr>
              <w:ind w:firstLine="315" w:firstLineChars="150"/>
              <w:jc w:val="left"/>
              <w:rPr>
                <w:rFonts w:ascii="Arial" w:hAnsi="Arial" w:cs="Arial"/>
                <w:kern w:val="0"/>
                <w:szCs w:val="21"/>
              </w:rPr>
            </w:pPr>
            <w:r>
              <w:rPr>
                <w:rFonts w:ascii="Arial" w:hAnsi="Arial" w:cs="Arial"/>
                <w:kern w:val="0"/>
                <w:szCs w:val="21"/>
              </w:rPr>
              <w:t>-30°C to +75°C</w:t>
            </w:r>
          </w:p>
        </w:tc>
      </w:tr>
      <w:tr w14:paraId="0001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69" w:type="dxa"/>
            <w:tcBorders>
              <w:top w:val="single" w:color="auto" w:sz="4" w:space="0"/>
              <w:left w:val="single" w:color="auto" w:sz="4" w:space="0"/>
              <w:bottom w:val="single" w:color="auto" w:sz="4" w:space="0"/>
              <w:right w:val="single" w:color="auto" w:sz="4" w:space="0"/>
            </w:tcBorders>
            <w:vAlign w:val="center"/>
          </w:tcPr>
          <w:p w14:paraId="313FD88F">
            <w:pPr>
              <w:jc w:val="left"/>
              <w:rPr>
                <w:rFonts w:ascii="Arial" w:hAnsi="Arial" w:cs="Arial"/>
                <w:kern w:val="0"/>
                <w:szCs w:val="21"/>
              </w:rPr>
            </w:pPr>
            <w:r>
              <w:rPr>
                <w:rFonts w:ascii="Arial" w:hAnsi="Arial" w:cs="Arial"/>
                <w:kern w:val="0"/>
                <w:szCs w:val="21"/>
              </w:rPr>
              <w:t>Relative Humidity</w:t>
            </w:r>
          </w:p>
        </w:tc>
        <w:tc>
          <w:tcPr>
            <w:tcW w:w="6163" w:type="dxa"/>
            <w:tcBorders>
              <w:top w:val="single" w:color="auto" w:sz="4" w:space="0"/>
              <w:left w:val="single" w:color="auto" w:sz="4" w:space="0"/>
              <w:bottom w:val="single" w:color="auto" w:sz="4" w:space="0"/>
              <w:right w:val="single" w:color="auto" w:sz="4" w:space="0"/>
            </w:tcBorders>
            <w:vAlign w:val="center"/>
          </w:tcPr>
          <w:p w14:paraId="7963AD6D">
            <w:pPr>
              <w:ind w:firstLine="315" w:firstLineChars="150"/>
              <w:jc w:val="left"/>
              <w:rPr>
                <w:rFonts w:ascii="Arial" w:hAnsi="Arial" w:cs="Arial"/>
                <w:kern w:val="0"/>
                <w:szCs w:val="21"/>
              </w:rPr>
            </w:pPr>
            <w:r>
              <w:rPr>
                <w:rFonts w:ascii="Arial" w:hAnsi="Arial" w:cs="Arial"/>
                <w:kern w:val="0"/>
                <w:szCs w:val="21"/>
              </w:rPr>
              <w:t>5%--95% non-condensing</w:t>
            </w:r>
          </w:p>
        </w:tc>
      </w:tr>
      <w:tr w14:paraId="4186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69" w:type="dxa"/>
            <w:tcBorders>
              <w:top w:val="single" w:color="auto" w:sz="4" w:space="0"/>
              <w:left w:val="single" w:color="auto" w:sz="4" w:space="0"/>
              <w:bottom w:val="single" w:color="auto" w:sz="4" w:space="0"/>
              <w:right w:val="single" w:color="auto" w:sz="4" w:space="0"/>
            </w:tcBorders>
            <w:vAlign w:val="center"/>
          </w:tcPr>
          <w:p w14:paraId="4A10ED56">
            <w:pPr>
              <w:jc w:val="left"/>
              <w:rPr>
                <w:rFonts w:ascii="Arial" w:hAnsi="Arial" w:cs="Arial"/>
                <w:kern w:val="0"/>
                <w:szCs w:val="21"/>
              </w:rPr>
            </w:pPr>
          </w:p>
        </w:tc>
        <w:tc>
          <w:tcPr>
            <w:tcW w:w="6163" w:type="dxa"/>
            <w:tcBorders>
              <w:top w:val="single" w:color="auto" w:sz="4" w:space="0"/>
              <w:left w:val="single" w:color="auto" w:sz="4" w:space="0"/>
              <w:bottom w:val="single" w:color="auto" w:sz="4" w:space="0"/>
              <w:right w:val="single" w:color="auto" w:sz="4" w:space="0"/>
            </w:tcBorders>
            <w:vAlign w:val="center"/>
          </w:tcPr>
          <w:p w14:paraId="066DE8BE">
            <w:pPr>
              <w:ind w:firstLine="315" w:firstLineChars="150"/>
              <w:jc w:val="left"/>
              <w:rPr>
                <w:rFonts w:ascii="Arial" w:hAnsi="Arial" w:cs="Arial"/>
                <w:kern w:val="0"/>
                <w:szCs w:val="21"/>
              </w:rPr>
            </w:pPr>
          </w:p>
        </w:tc>
      </w:tr>
      <w:tr w14:paraId="2AD9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69" w:type="dxa"/>
            <w:tcBorders>
              <w:top w:val="single" w:color="auto" w:sz="4" w:space="0"/>
              <w:left w:val="single" w:color="auto" w:sz="4" w:space="0"/>
              <w:bottom w:val="single" w:color="auto" w:sz="4" w:space="0"/>
              <w:right w:val="single" w:color="auto" w:sz="4" w:space="0"/>
            </w:tcBorders>
            <w:vAlign w:val="center"/>
          </w:tcPr>
          <w:p w14:paraId="605AEB36">
            <w:pPr>
              <w:jc w:val="left"/>
              <w:rPr>
                <w:rFonts w:ascii="Arial" w:hAnsi="Arial" w:cs="Arial"/>
                <w:kern w:val="0"/>
                <w:szCs w:val="21"/>
              </w:rPr>
            </w:pPr>
          </w:p>
        </w:tc>
        <w:tc>
          <w:tcPr>
            <w:tcW w:w="6163" w:type="dxa"/>
            <w:tcBorders>
              <w:top w:val="single" w:color="auto" w:sz="4" w:space="0"/>
              <w:left w:val="single" w:color="auto" w:sz="4" w:space="0"/>
              <w:bottom w:val="single" w:color="auto" w:sz="4" w:space="0"/>
              <w:right w:val="single" w:color="auto" w:sz="4" w:space="0"/>
            </w:tcBorders>
            <w:vAlign w:val="center"/>
          </w:tcPr>
          <w:p w14:paraId="1AFE5A46">
            <w:pPr>
              <w:ind w:firstLine="315" w:firstLineChars="150"/>
              <w:jc w:val="left"/>
              <w:rPr>
                <w:rFonts w:ascii="Arial" w:hAnsi="Arial" w:cs="Arial"/>
                <w:kern w:val="0"/>
                <w:szCs w:val="21"/>
              </w:rPr>
            </w:pPr>
          </w:p>
        </w:tc>
      </w:tr>
      <w:tr w14:paraId="21C1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69" w:type="dxa"/>
            <w:tcBorders>
              <w:top w:val="single" w:color="auto" w:sz="4" w:space="0"/>
              <w:left w:val="single" w:color="auto" w:sz="4" w:space="0"/>
              <w:bottom w:val="single" w:color="auto" w:sz="4" w:space="0"/>
              <w:right w:val="single" w:color="auto" w:sz="4" w:space="0"/>
            </w:tcBorders>
            <w:vAlign w:val="center"/>
          </w:tcPr>
          <w:p w14:paraId="073B496B">
            <w:pPr>
              <w:jc w:val="left"/>
              <w:rPr>
                <w:rFonts w:ascii="Arial" w:hAnsi="Arial" w:cs="Arial"/>
                <w:kern w:val="0"/>
                <w:szCs w:val="21"/>
              </w:rPr>
            </w:pPr>
          </w:p>
        </w:tc>
        <w:tc>
          <w:tcPr>
            <w:tcW w:w="6163" w:type="dxa"/>
            <w:tcBorders>
              <w:top w:val="single" w:color="auto" w:sz="4" w:space="0"/>
              <w:left w:val="single" w:color="auto" w:sz="4" w:space="0"/>
              <w:bottom w:val="single" w:color="auto" w:sz="4" w:space="0"/>
              <w:right w:val="single" w:color="auto" w:sz="4" w:space="0"/>
            </w:tcBorders>
            <w:vAlign w:val="center"/>
          </w:tcPr>
          <w:p w14:paraId="087C4074">
            <w:pPr>
              <w:ind w:firstLine="315" w:firstLineChars="150"/>
              <w:jc w:val="left"/>
              <w:rPr>
                <w:rFonts w:ascii="Arial" w:hAnsi="Arial" w:cs="Arial"/>
                <w:kern w:val="0"/>
                <w:szCs w:val="21"/>
              </w:rPr>
            </w:pPr>
          </w:p>
        </w:tc>
      </w:tr>
    </w:tbl>
    <w:p w14:paraId="0EBC9A11">
      <w:pPr>
        <w:jc w:val="left"/>
        <w:rPr>
          <w:rFonts w:ascii="Arial" w:hAnsi="Arial" w:eastAsia="宋体" w:cs="Arial"/>
          <w:b/>
          <w:bCs/>
          <w:szCs w:val="21"/>
        </w:rPr>
      </w:pPr>
    </w:p>
    <w:p w14:paraId="746F47E7">
      <w:pPr>
        <w:jc w:val="center"/>
        <w:rPr>
          <w:rFonts w:ascii="Arial" w:hAnsi="Arial" w:cs="Arial"/>
          <w:b/>
          <w:bCs/>
          <w:szCs w:val="21"/>
        </w:rPr>
      </w:pPr>
    </w:p>
    <w:p w14:paraId="6C265EED">
      <w:pPr>
        <w:jc w:val="left"/>
        <w:rPr>
          <w:rFonts w:ascii="Arial" w:hAnsi="Arial" w:cs="Arial"/>
          <w:b/>
          <w:bCs/>
          <w:szCs w:val="21"/>
        </w:rPr>
      </w:pPr>
    </w:p>
    <w:p w14:paraId="1714AD9A">
      <w:pPr>
        <w:jc w:val="left"/>
        <w:rPr>
          <w:rFonts w:ascii="Arial" w:hAnsi="Arial" w:cs="Arial"/>
          <w:b/>
          <w:bCs/>
          <w:szCs w:val="21"/>
        </w:rPr>
      </w:pPr>
    </w:p>
    <w:p w14:paraId="0F549808">
      <w:pPr>
        <w:jc w:val="left"/>
        <w:rPr>
          <w:rFonts w:ascii="Arial" w:hAnsi="Arial" w:cs="Arial"/>
          <w:b/>
          <w:bCs/>
          <w:szCs w:val="21"/>
        </w:rPr>
      </w:pPr>
    </w:p>
    <w:p w14:paraId="3B592F64">
      <w:pPr>
        <w:jc w:val="left"/>
        <w:rPr>
          <w:rFonts w:ascii="Arial" w:hAnsi="Arial" w:cs="Arial"/>
          <w:b/>
          <w:bCs/>
          <w:szCs w:val="21"/>
        </w:rPr>
        <w:sectPr>
          <w:type w:val="continuous"/>
          <w:pgSz w:w="11906" w:h="16838"/>
          <w:pgMar w:top="720" w:right="720" w:bottom="720" w:left="720" w:header="851" w:footer="992" w:gutter="0"/>
          <w:cols w:space="425" w:num="1"/>
          <w:titlePg/>
          <w:docGrid w:type="lines" w:linePitch="312" w:charSpace="0"/>
        </w:sectPr>
      </w:pPr>
    </w:p>
    <w:p w14:paraId="677BE9EA">
      <w:pPr>
        <w:rPr>
          <w:rFonts w:ascii="Arial" w:hAnsi="Arial" w:cs="Arial"/>
          <w:b/>
          <w:bCs/>
          <w:sz w:val="28"/>
          <w:szCs w:val="28"/>
        </w:rPr>
      </w:pPr>
      <w:r>
        <w:rPr>
          <w:rFonts w:ascii="Arial" w:hAnsi="Arial" w:cs="Arial"/>
          <w:b/>
          <w:bCs/>
          <w:szCs w:val="21"/>
        </w:rPr>
        <w:t xml:space="preserve"> </w:t>
      </w:r>
      <w:r>
        <w:rPr>
          <w:rFonts w:ascii="Arial" w:hAnsi="Arial" w:cs="Arial"/>
          <w:b/>
          <w:bCs/>
          <w:sz w:val="28"/>
          <w:szCs w:val="28"/>
        </w:rPr>
        <w:br w:type="page"/>
      </w: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2FCD4">
    <w:pPr>
      <w:pStyle w:val="3"/>
    </w:pPr>
    <w:r>
      <w:rPr>
        <w:sz w:val="24"/>
      </w:rPr>
      <w:t>@ C</w:t>
    </w:r>
    <w:r>
      <w:rPr>
        <w:rFonts w:hint="eastAsia"/>
        <w:sz w:val="24"/>
      </w:rPr>
      <w:t>i</w:t>
    </w:r>
    <w:r>
      <w:rPr>
        <w:sz w:val="24"/>
      </w:rPr>
      <w:t>tops 2021. All Rights Reserved</w:t>
    </w:r>
    <w:r>
      <w:rPr>
        <w:sz w:val="24"/>
      </w:rPr>
      <w:tab/>
    </w:r>
    <w:r>
      <w:rPr>
        <w:sz w:val="24"/>
      </w:rPr>
      <w:tab/>
    </w:r>
    <w:r>
      <w:rPr>
        <w:sz w:val="24"/>
      </w:rPr>
      <w:tab/>
    </w:r>
    <w:r>
      <w:rPr>
        <w:sz w:val="24"/>
      </w:rPr>
      <w:tab/>
    </w:r>
    <w:r>
      <w:rPr>
        <w:sz w:val="24"/>
      </w:rPr>
      <w:t>www.citops.cn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B2FF">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88A6">
    <w:pPr>
      <w:pStyle w:val="3"/>
    </w:pPr>
    <w:r>
      <w:rPr>
        <w:sz w:val="24"/>
      </w:rPr>
      <w:t>@ C</w:t>
    </w:r>
    <w:r>
      <w:rPr>
        <w:rFonts w:hint="eastAsia"/>
        <w:sz w:val="24"/>
      </w:rPr>
      <w:t>i</w:t>
    </w:r>
    <w:r>
      <w:rPr>
        <w:sz w:val="24"/>
      </w:rPr>
      <w:t>tops 202</w:t>
    </w:r>
    <w:r>
      <w:rPr>
        <w:rFonts w:hint="eastAsia"/>
        <w:sz w:val="24"/>
      </w:rPr>
      <w:t>4</w:t>
    </w:r>
    <w:r>
      <w:rPr>
        <w:sz w:val="24"/>
      </w:rPr>
      <w:t>. All Rights Reserved</w:t>
    </w:r>
    <w:r>
      <w:rPr>
        <w:sz w:val="24"/>
      </w:rPr>
      <w:tab/>
    </w:r>
    <w:r>
      <w:rPr>
        <w:sz w:val="24"/>
      </w:rPr>
      <w:tab/>
    </w:r>
    <w:r>
      <w:rPr>
        <w:sz w:val="24"/>
      </w:rPr>
      <w:tab/>
    </w:r>
    <w:r>
      <w:rPr>
        <w:sz w:val="24"/>
      </w:rPr>
      <w:tab/>
    </w:r>
    <w:r>
      <w:rPr>
        <w:sz w:val="24"/>
      </w:rPr>
      <w:t>www.citops.c</w:t>
    </w:r>
    <w:r>
      <w:rPr>
        <w:rFonts w:hint="eastAsia"/>
        <w:sz w:val="24"/>
      </w:rPr>
      <w:t>om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9C25">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AEA5A">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89B54">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B10BD">
    <w:pPr>
      <w:pStyle w:val="4"/>
      <w:pBdr>
        <w:top w:val="none" w:color="auto" w:sz="0" w:space="0"/>
        <w:left w:val="none" w:color="auto" w:sz="0" w:space="0"/>
        <w:bottom w:val="none" w:color="auto" w:sz="0" w:space="0"/>
        <w:right w:val="none" w:color="auto" w:sz="0" w:space="0"/>
      </w:pBdr>
      <w:ind w:firstLine="420"/>
      <w:jc w:val="left"/>
      <w:rPr>
        <w:rFonts w:hint="eastAsia" w:ascii="等线" w:hAnsi="等线" w:eastAsia="等线" w:cs="等线"/>
        <w:sz w:val="36"/>
        <w:szCs w:val="36"/>
      </w:rPr>
    </w:pPr>
    <w:r>
      <w:rPr>
        <w:rFonts w:hint="eastAsia" w:ascii="等线" w:hAnsi="等线" w:eastAsia="等线" w:cs="等线"/>
        <w:sz w:val="36"/>
        <w:szCs w:val="36"/>
      </w:rPr>
      <w:drawing>
        <wp:anchor distT="0" distB="0" distL="114300" distR="114300" simplePos="0" relativeHeight="251659264" behindDoc="0" locked="0" layoutInCell="1" allowOverlap="1">
          <wp:simplePos x="0" y="0"/>
          <wp:positionH relativeFrom="column">
            <wp:posOffset>4988560</wp:posOffset>
          </wp:positionH>
          <wp:positionV relativeFrom="paragraph">
            <wp:posOffset>-85090</wp:posOffset>
          </wp:positionV>
          <wp:extent cx="1202690" cy="381635"/>
          <wp:effectExtent l="0" t="0" r="16510" b="1841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2787" cy="381595"/>
                  </a:xfrm>
                  <a:prstGeom prst="rect">
                    <a:avLst/>
                  </a:prstGeom>
                  <a:noFill/>
                  <a:ln>
                    <a:noFill/>
                  </a:ln>
                </pic:spPr>
              </pic:pic>
            </a:graphicData>
          </a:graphic>
        </wp:anchor>
      </w:drawing>
    </w:r>
  </w:p>
  <w:p w14:paraId="53BE118E">
    <w:pPr>
      <w:pStyle w:val="4"/>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359E4">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424149"/>
    <w:multiLevelType w:val="singleLevel"/>
    <w:tmpl w:val="D5424149"/>
    <w:lvl w:ilvl="0" w:tentative="0">
      <w:start w:val="1"/>
      <w:numFmt w:val="bullet"/>
      <w:lvlText w:val=""/>
      <w:lvlJc w:val="left"/>
      <w:pPr>
        <w:ind w:left="420" w:hanging="420"/>
      </w:pPr>
      <w:rPr>
        <w:rFonts w:hint="default" w:ascii="Wingdings" w:hAnsi="Wingdings"/>
      </w:rPr>
    </w:lvl>
  </w:abstractNum>
  <w:abstractNum w:abstractNumId="1">
    <w:nsid w:val="34ED0ACA"/>
    <w:multiLevelType w:val="singleLevel"/>
    <w:tmpl w:val="34ED0ACA"/>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kZDlhZWY0NWM5YmNjNTk1YmJkN2I4NjI3NjQyM2UifQ=="/>
  </w:docVars>
  <w:rsids>
    <w:rsidRoot w:val="00042091"/>
    <w:rsid w:val="00042091"/>
    <w:rsid w:val="0008635C"/>
    <w:rsid w:val="001265A1"/>
    <w:rsid w:val="001278DF"/>
    <w:rsid w:val="00160247"/>
    <w:rsid w:val="00214A9B"/>
    <w:rsid w:val="00252EF6"/>
    <w:rsid w:val="00262C6F"/>
    <w:rsid w:val="002C337E"/>
    <w:rsid w:val="00330674"/>
    <w:rsid w:val="00446E8E"/>
    <w:rsid w:val="004A37FC"/>
    <w:rsid w:val="004C05E0"/>
    <w:rsid w:val="004F744C"/>
    <w:rsid w:val="005E7F9E"/>
    <w:rsid w:val="0066524B"/>
    <w:rsid w:val="006D2359"/>
    <w:rsid w:val="006E7668"/>
    <w:rsid w:val="00760A97"/>
    <w:rsid w:val="00773B20"/>
    <w:rsid w:val="008C7C75"/>
    <w:rsid w:val="009B05FF"/>
    <w:rsid w:val="009F73A0"/>
    <w:rsid w:val="00AA3016"/>
    <w:rsid w:val="00AC59D1"/>
    <w:rsid w:val="00B229F3"/>
    <w:rsid w:val="00B82BB3"/>
    <w:rsid w:val="00BD4174"/>
    <w:rsid w:val="00CA60B6"/>
    <w:rsid w:val="00CE50C2"/>
    <w:rsid w:val="00CE6387"/>
    <w:rsid w:val="00CF396E"/>
    <w:rsid w:val="00D1224D"/>
    <w:rsid w:val="00E41989"/>
    <w:rsid w:val="00E743ED"/>
    <w:rsid w:val="00EF6CEA"/>
    <w:rsid w:val="00F017A5"/>
    <w:rsid w:val="00F40B0D"/>
    <w:rsid w:val="00FD2F68"/>
    <w:rsid w:val="029C75A5"/>
    <w:rsid w:val="0353333C"/>
    <w:rsid w:val="06293758"/>
    <w:rsid w:val="07BB1426"/>
    <w:rsid w:val="09967A33"/>
    <w:rsid w:val="0C8A0C17"/>
    <w:rsid w:val="0DEC10F3"/>
    <w:rsid w:val="0E450938"/>
    <w:rsid w:val="10007F15"/>
    <w:rsid w:val="105F72B8"/>
    <w:rsid w:val="10716C2E"/>
    <w:rsid w:val="1177061F"/>
    <w:rsid w:val="11FD2CDE"/>
    <w:rsid w:val="15983246"/>
    <w:rsid w:val="15B27C23"/>
    <w:rsid w:val="160B14A8"/>
    <w:rsid w:val="16597BE0"/>
    <w:rsid w:val="16692E19"/>
    <w:rsid w:val="16992370"/>
    <w:rsid w:val="16E53EDE"/>
    <w:rsid w:val="17236198"/>
    <w:rsid w:val="18A6658A"/>
    <w:rsid w:val="18E43275"/>
    <w:rsid w:val="19E1246A"/>
    <w:rsid w:val="1A142DA9"/>
    <w:rsid w:val="1A88020D"/>
    <w:rsid w:val="1CB77EE3"/>
    <w:rsid w:val="1CC95D0A"/>
    <w:rsid w:val="1DE742BD"/>
    <w:rsid w:val="1E280042"/>
    <w:rsid w:val="20FF0ADE"/>
    <w:rsid w:val="21A6183D"/>
    <w:rsid w:val="233E6D67"/>
    <w:rsid w:val="23572EB3"/>
    <w:rsid w:val="2569148A"/>
    <w:rsid w:val="25907AEE"/>
    <w:rsid w:val="25AB2C47"/>
    <w:rsid w:val="25F024F5"/>
    <w:rsid w:val="27E34C4B"/>
    <w:rsid w:val="297E1A2A"/>
    <w:rsid w:val="29FE0AD3"/>
    <w:rsid w:val="2BAE7598"/>
    <w:rsid w:val="2C0B2E20"/>
    <w:rsid w:val="2C7C16D8"/>
    <w:rsid w:val="2E067549"/>
    <w:rsid w:val="2EB864A5"/>
    <w:rsid w:val="2EDB2067"/>
    <w:rsid w:val="2F8741CD"/>
    <w:rsid w:val="2F925D61"/>
    <w:rsid w:val="2FF230E2"/>
    <w:rsid w:val="31FD6529"/>
    <w:rsid w:val="322F3801"/>
    <w:rsid w:val="354718D2"/>
    <w:rsid w:val="36932AEE"/>
    <w:rsid w:val="37257451"/>
    <w:rsid w:val="377C3B86"/>
    <w:rsid w:val="37E37B77"/>
    <w:rsid w:val="386F1CA1"/>
    <w:rsid w:val="39706AEF"/>
    <w:rsid w:val="3BF97025"/>
    <w:rsid w:val="3C2E2AAE"/>
    <w:rsid w:val="3C4D0E5A"/>
    <w:rsid w:val="3C5F7A47"/>
    <w:rsid w:val="3CBF6BE2"/>
    <w:rsid w:val="3D0550A8"/>
    <w:rsid w:val="3E022864"/>
    <w:rsid w:val="3F494EEA"/>
    <w:rsid w:val="3F804EC9"/>
    <w:rsid w:val="3FFA3A08"/>
    <w:rsid w:val="4115658C"/>
    <w:rsid w:val="41174B0C"/>
    <w:rsid w:val="41195AF3"/>
    <w:rsid w:val="416B62FB"/>
    <w:rsid w:val="41D93C06"/>
    <w:rsid w:val="42E0572F"/>
    <w:rsid w:val="43116D5A"/>
    <w:rsid w:val="44B9624D"/>
    <w:rsid w:val="45A65C23"/>
    <w:rsid w:val="46362EF9"/>
    <w:rsid w:val="4678372C"/>
    <w:rsid w:val="47612E72"/>
    <w:rsid w:val="478C564C"/>
    <w:rsid w:val="47927EF8"/>
    <w:rsid w:val="47D609B2"/>
    <w:rsid w:val="49CB53EE"/>
    <w:rsid w:val="4A7E71B5"/>
    <w:rsid w:val="4BEA34DC"/>
    <w:rsid w:val="4C3B396E"/>
    <w:rsid w:val="4D0B791A"/>
    <w:rsid w:val="4E094000"/>
    <w:rsid w:val="4E257948"/>
    <w:rsid w:val="4E7365F4"/>
    <w:rsid w:val="4E80045D"/>
    <w:rsid w:val="4EEA00DC"/>
    <w:rsid w:val="4F2669C3"/>
    <w:rsid w:val="4FD709B4"/>
    <w:rsid w:val="50254FCD"/>
    <w:rsid w:val="506542B6"/>
    <w:rsid w:val="51533CB2"/>
    <w:rsid w:val="51727016"/>
    <w:rsid w:val="51E62975"/>
    <w:rsid w:val="52757F0A"/>
    <w:rsid w:val="529A44A7"/>
    <w:rsid w:val="52B96984"/>
    <w:rsid w:val="52E951B5"/>
    <w:rsid w:val="53050228"/>
    <w:rsid w:val="546F0FFD"/>
    <w:rsid w:val="548A76AF"/>
    <w:rsid w:val="556A63B2"/>
    <w:rsid w:val="561D07E7"/>
    <w:rsid w:val="576A6D11"/>
    <w:rsid w:val="57834EC8"/>
    <w:rsid w:val="587C4919"/>
    <w:rsid w:val="589676A9"/>
    <w:rsid w:val="59486ACA"/>
    <w:rsid w:val="5AC66EF1"/>
    <w:rsid w:val="5C875D4D"/>
    <w:rsid w:val="5D0979D0"/>
    <w:rsid w:val="5EF063A5"/>
    <w:rsid w:val="5F0C2645"/>
    <w:rsid w:val="5F113AF8"/>
    <w:rsid w:val="600C4CB2"/>
    <w:rsid w:val="613123EF"/>
    <w:rsid w:val="618E5D50"/>
    <w:rsid w:val="61A449DE"/>
    <w:rsid w:val="62E55080"/>
    <w:rsid w:val="62F87C04"/>
    <w:rsid w:val="63153E59"/>
    <w:rsid w:val="63904A9C"/>
    <w:rsid w:val="63BF4119"/>
    <w:rsid w:val="659146A9"/>
    <w:rsid w:val="696568DF"/>
    <w:rsid w:val="6A1A7AFA"/>
    <w:rsid w:val="6B1819BC"/>
    <w:rsid w:val="6C7B1E99"/>
    <w:rsid w:val="6CB430FF"/>
    <w:rsid w:val="6D0F0738"/>
    <w:rsid w:val="6DF72089"/>
    <w:rsid w:val="6E57225F"/>
    <w:rsid w:val="6F311180"/>
    <w:rsid w:val="6F412E85"/>
    <w:rsid w:val="6F630CBC"/>
    <w:rsid w:val="701D0FD7"/>
    <w:rsid w:val="710C3FC2"/>
    <w:rsid w:val="71A12D58"/>
    <w:rsid w:val="71E32870"/>
    <w:rsid w:val="71F10667"/>
    <w:rsid w:val="729B64A6"/>
    <w:rsid w:val="729D0937"/>
    <w:rsid w:val="72B61E99"/>
    <w:rsid w:val="72CC3CDC"/>
    <w:rsid w:val="73A9561D"/>
    <w:rsid w:val="73EE091A"/>
    <w:rsid w:val="742937D7"/>
    <w:rsid w:val="74E42D47"/>
    <w:rsid w:val="74EE48E9"/>
    <w:rsid w:val="75E26978"/>
    <w:rsid w:val="762813CA"/>
    <w:rsid w:val="764D0CA8"/>
    <w:rsid w:val="770730DF"/>
    <w:rsid w:val="77C53838"/>
    <w:rsid w:val="782146A6"/>
    <w:rsid w:val="78E85C26"/>
    <w:rsid w:val="7A5C0273"/>
    <w:rsid w:val="7B225511"/>
    <w:rsid w:val="7B8B0E2B"/>
    <w:rsid w:val="7BFA7732"/>
    <w:rsid w:val="7BFE742B"/>
    <w:rsid w:val="7D0A0FCC"/>
    <w:rsid w:val="7DC25F83"/>
    <w:rsid w:val="7DFE20C3"/>
    <w:rsid w:val="7E091A49"/>
    <w:rsid w:val="7E2A2D86"/>
    <w:rsid w:val="7E2D5011"/>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其他"/>
    <w:basedOn w:val="1"/>
    <w:qFormat/>
    <w:uiPriority w:val="0"/>
    <w:rPr>
      <w:rFonts w:ascii="宋体" w:hAnsi="宋体" w:eastAsia="宋体" w:cs="宋体"/>
      <w:sz w:val="30"/>
      <w:szCs w:val="30"/>
    </w:rPr>
  </w:style>
  <w:style w:type="paragraph" w:customStyle="1" w:styleId="9">
    <w:name w:val="Table Paragraph"/>
    <w:basedOn w:val="1"/>
    <w:qFormat/>
    <w:uiPriority w:val="1"/>
    <w:pPr>
      <w:autoSpaceDE w:val="0"/>
      <w:autoSpaceDN w:val="0"/>
      <w:ind w:left="104"/>
    </w:pPr>
    <w:rPr>
      <w:rFonts w:ascii="微软雅黑" w:hAnsi="微软雅黑" w:eastAsia="微软雅黑" w:cs="微软雅黑"/>
      <w:sz w:val="22"/>
      <w:szCs w:val="22"/>
    </w:rPr>
  </w:style>
  <w:style w:type="character" w:customStyle="1" w:styleId="10">
    <w:name w:val="批注框文本 字符"/>
    <w:basedOn w:val="7"/>
    <w:link w:val="2"/>
    <w:qFormat/>
    <w:uiPriority w:val="0"/>
    <w:rPr>
      <w:kern w:val="2"/>
      <w:sz w:val="18"/>
      <w:szCs w:val="18"/>
    </w:rPr>
  </w:style>
  <w:style w:type="paragraph" w:customStyle="1" w:styleId="11">
    <w:name w:val="标题 21"/>
    <w:basedOn w:val="1"/>
    <w:qFormat/>
    <w:uiPriority w:val="1"/>
    <w:pPr>
      <w:autoSpaceDE w:val="0"/>
      <w:autoSpaceDN w:val="0"/>
      <w:spacing w:before="15"/>
      <w:ind w:left="535"/>
      <w:jc w:val="left"/>
      <w:outlineLvl w:val="2"/>
    </w:pPr>
    <w:rPr>
      <w:rFonts w:ascii="微软雅黑" w:hAnsi="微软雅黑" w:eastAsia="微软雅黑" w:cs="微软雅黑"/>
      <w:b/>
      <w:bCs/>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6020C-DC74-4385-AA5B-57D9666F74B9}">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3</Pages>
  <Words>188</Words>
  <Characters>1177</Characters>
  <Lines>11</Lines>
  <Paragraphs>3</Paragraphs>
  <TotalTime>10</TotalTime>
  <ScaleCrop>false</ScaleCrop>
  <LinksUpToDate>false</LinksUpToDate>
  <CharactersWithSpaces>1310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2021-03-12T06:28:00Z</dcterms:created>
  <dc:creator>86136</dc:creator>
  <cp:lastModifiedBy>笑炎</cp:lastModifiedBy>
  <dcterms:modified xsi:type="dcterms:W3CDTF">2025-04-08T03:13:04Z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1B89BD478F15416C8430D773212338FA_13</vt:lpwstr>
  </property>
  <property fmtid="{D5CDD505-2E9C-101B-9397-08002B2CF9AE}" pid="4" name="KSOTemplateDocerSaveRecord">
    <vt:lpwstr>eyJoZGlkIjoiNjNhNWVmOGNhYzc2ZTdjN2IxNTIwZjEwN2U3NjQ5Y2EiLCJ1c2VySWQiOiI3MzI2MTM0MzkifQ==</vt:lpwstr>
  </property>
</Properties>
</file>